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1143"/>
        <w:gridCol w:w="993"/>
        <w:gridCol w:w="1134"/>
        <w:gridCol w:w="1559"/>
        <w:gridCol w:w="1701"/>
        <w:gridCol w:w="1701"/>
        <w:gridCol w:w="2268"/>
      </w:tblGrid>
      <w:tr w:rsidR="003F1385" w:rsidRPr="00883B9D" w14:paraId="1164BD66" w14:textId="77777777" w:rsidTr="00583A53">
        <w:trPr>
          <w:trHeight w:val="289"/>
          <w:jc w:val="center"/>
        </w:trPr>
        <w:tc>
          <w:tcPr>
            <w:tcW w:w="2254" w:type="dxa"/>
            <w:vAlign w:val="center"/>
          </w:tcPr>
          <w:p w14:paraId="1164BD64" w14:textId="77777777" w:rsidR="003F1385" w:rsidRPr="00883B9D" w:rsidRDefault="003F1385" w:rsidP="00432221">
            <w:pPr>
              <w:rPr>
                <w:rFonts w:ascii="Arial Narrow" w:hAnsi="Arial Narrow" w:cs="Arial"/>
                <w:b/>
              </w:rPr>
            </w:pPr>
            <w:r w:rsidRPr="00883B9D">
              <w:rPr>
                <w:rFonts w:ascii="Arial Narrow" w:hAnsi="Arial Narrow" w:cs="Arial"/>
                <w:b/>
              </w:rPr>
              <w:t>Evento</w:t>
            </w:r>
          </w:p>
        </w:tc>
        <w:tc>
          <w:tcPr>
            <w:tcW w:w="10499" w:type="dxa"/>
            <w:gridSpan w:val="7"/>
            <w:shd w:val="clear" w:color="auto" w:fill="auto"/>
            <w:vAlign w:val="center"/>
          </w:tcPr>
          <w:p w14:paraId="1164BD65" w14:textId="631AFA8B" w:rsidR="003F1385" w:rsidRPr="00883B9D" w:rsidRDefault="003F1385" w:rsidP="00432221">
            <w:pPr>
              <w:rPr>
                <w:rFonts w:ascii="Arial Narrow" w:hAnsi="Arial Narrow" w:cs="Arial"/>
              </w:rPr>
            </w:pPr>
          </w:p>
        </w:tc>
      </w:tr>
      <w:tr w:rsidR="003F1385" w:rsidRPr="00883B9D" w14:paraId="1164BD75" w14:textId="77777777" w:rsidTr="00583A53">
        <w:trPr>
          <w:trHeight w:hRule="exact" w:val="316"/>
          <w:jc w:val="center"/>
        </w:trPr>
        <w:tc>
          <w:tcPr>
            <w:tcW w:w="2254" w:type="dxa"/>
            <w:vAlign w:val="center"/>
          </w:tcPr>
          <w:p w14:paraId="1164BD73" w14:textId="77777777" w:rsidR="003F1385" w:rsidRPr="00883B9D" w:rsidRDefault="003F1385" w:rsidP="00432221">
            <w:pPr>
              <w:rPr>
                <w:rFonts w:ascii="Arial Narrow" w:hAnsi="Arial Narrow" w:cs="Arial"/>
                <w:b/>
              </w:rPr>
            </w:pPr>
            <w:r w:rsidRPr="00883B9D">
              <w:rPr>
                <w:rFonts w:ascii="Arial Narrow" w:hAnsi="Arial Narrow" w:cs="Arial"/>
                <w:b/>
              </w:rPr>
              <w:t>Lugar</w:t>
            </w:r>
          </w:p>
        </w:tc>
        <w:tc>
          <w:tcPr>
            <w:tcW w:w="10499" w:type="dxa"/>
            <w:gridSpan w:val="7"/>
            <w:shd w:val="clear" w:color="auto" w:fill="auto"/>
            <w:vAlign w:val="center"/>
          </w:tcPr>
          <w:p w14:paraId="1164BD74" w14:textId="7CCD50A7" w:rsidR="003F1385" w:rsidRPr="00883B9D" w:rsidRDefault="003F1385" w:rsidP="00432221">
            <w:pPr>
              <w:rPr>
                <w:rFonts w:ascii="Arial Narrow" w:hAnsi="Arial Narrow" w:cs="Arial"/>
              </w:rPr>
            </w:pPr>
          </w:p>
        </w:tc>
      </w:tr>
      <w:tr w:rsidR="008D1E0F" w:rsidRPr="00883B9D" w14:paraId="1164BD7C" w14:textId="77777777" w:rsidTr="00F33DEF">
        <w:trPr>
          <w:trHeight w:val="308"/>
          <w:jc w:val="center"/>
        </w:trPr>
        <w:tc>
          <w:tcPr>
            <w:tcW w:w="2254" w:type="dxa"/>
            <w:vAlign w:val="center"/>
          </w:tcPr>
          <w:p w14:paraId="1164BD76" w14:textId="77777777" w:rsidR="008D1E0F" w:rsidRPr="00883B9D" w:rsidRDefault="008D1E0F" w:rsidP="00432221">
            <w:pPr>
              <w:rPr>
                <w:rFonts w:ascii="Arial Narrow" w:hAnsi="Arial Narrow" w:cs="Arial"/>
                <w:b/>
              </w:rPr>
            </w:pPr>
            <w:r w:rsidRPr="00883B9D">
              <w:rPr>
                <w:rFonts w:ascii="Arial Narrow" w:hAnsi="Arial Narrow" w:cs="Arial"/>
                <w:b/>
              </w:rPr>
              <w:t xml:space="preserve">Fecha </w:t>
            </w:r>
            <w:r w:rsidRPr="00883B9D">
              <w:rPr>
                <w:rFonts w:ascii="Arial Narrow" w:hAnsi="Arial Narrow" w:cs="Arial"/>
                <w:bCs/>
                <w:i/>
                <w:iCs/>
              </w:rPr>
              <w:t>(</w:t>
            </w:r>
            <w:proofErr w:type="spellStart"/>
            <w:r w:rsidRPr="00883B9D">
              <w:rPr>
                <w:rFonts w:ascii="Arial Narrow" w:hAnsi="Arial Narrow" w:cs="Arial"/>
                <w:bCs/>
                <w:i/>
                <w:iCs/>
              </w:rPr>
              <w:t>dd</w:t>
            </w:r>
            <w:proofErr w:type="spellEnd"/>
            <w:r w:rsidRPr="00883B9D">
              <w:rPr>
                <w:rFonts w:ascii="Arial Narrow" w:hAnsi="Arial Narrow" w:cs="Arial"/>
                <w:bCs/>
                <w:i/>
                <w:iCs/>
              </w:rPr>
              <w:t xml:space="preserve">, mm, </w:t>
            </w:r>
            <w:proofErr w:type="spellStart"/>
            <w:r w:rsidRPr="00883B9D">
              <w:rPr>
                <w:rFonts w:ascii="Arial Narrow" w:hAnsi="Arial Narrow" w:cs="Arial"/>
                <w:bCs/>
                <w:i/>
                <w:iCs/>
              </w:rPr>
              <w:t>aaaa</w:t>
            </w:r>
            <w:proofErr w:type="spellEnd"/>
            <w:r w:rsidRPr="00883B9D">
              <w:rPr>
                <w:rFonts w:ascii="Arial Narrow" w:hAnsi="Arial Narrow" w:cs="Arial"/>
                <w:bCs/>
                <w:i/>
                <w:iCs/>
              </w:rPr>
              <w:t>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164BD77" w14:textId="53564479" w:rsidR="008D1E0F" w:rsidRPr="00883B9D" w:rsidRDefault="008D1E0F" w:rsidP="00432221">
            <w:pPr>
              <w:rPr>
                <w:rFonts w:ascii="Arial Narrow" w:hAnsi="Arial Narrow" w:cs="Aria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64BD78" w14:textId="6C445842" w:rsidR="008D1E0F" w:rsidRPr="00883B9D" w:rsidRDefault="008D1E0F" w:rsidP="00432221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64BD79" w14:textId="65D59CAC" w:rsidR="008D1E0F" w:rsidRPr="00883B9D" w:rsidRDefault="008D1E0F" w:rsidP="00432221">
            <w:pPr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vAlign w:val="center"/>
          </w:tcPr>
          <w:p w14:paraId="1164BD7A" w14:textId="195736FB" w:rsidR="008D1E0F" w:rsidRPr="00883B9D" w:rsidRDefault="008D1E0F" w:rsidP="00432221">
            <w:pPr>
              <w:rPr>
                <w:rFonts w:ascii="Arial Narrow" w:hAnsi="Arial Narrow" w:cs="Arial"/>
                <w:b/>
              </w:rPr>
            </w:pPr>
            <w:r w:rsidRPr="00883B9D">
              <w:rPr>
                <w:rFonts w:ascii="Arial Narrow" w:hAnsi="Arial Narrow" w:cs="Arial"/>
                <w:b/>
              </w:rPr>
              <w:t>Hora inicial</w:t>
            </w:r>
          </w:p>
        </w:tc>
        <w:tc>
          <w:tcPr>
            <w:tcW w:w="1701" w:type="dxa"/>
            <w:vAlign w:val="center"/>
          </w:tcPr>
          <w:p w14:paraId="4CEF01BB" w14:textId="4EE867D2" w:rsidR="008D1E0F" w:rsidRPr="00883B9D" w:rsidRDefault="008D1E0F" w:rsidP="00432221">
            <w:pPr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vAlign w:val="center"/>
          </w:tcPr>
          <w:p w14:paraId="08224DDC" w14:textId="48EB1E2F" w:rsidR="008D1E0F" w:rsidRPr="00883B9D" w:rsidRDefault="008D1E0F" w:rsidP="00432221">
            <w:pPr>
              <w:rPr>
                <w:rFonts w:ascii="Arial Narrow" w:hAnsi="Arial Narrow" w:cs="Arial"/>
              </w:rPr>
            </w:pPr>
            <w:r w:rsidRPr="00883B9D">
              <w:rPr>
                <w:rFonts w:ascii="Arial Narrow" w:hAnsi="Arial Narrow" w:cs="Arial"/>
                <w:b/>
              </w:rPr>
              <w:t>Hora fin</w:t>
            </w:r>
          </w:p>
        </w:tc>
        <w:tc>
          <w:tcPr>
            <w:tcW w:w="2268" w:type="dxa"/>
            <w:vAlign w:val="center"/>
          </w:tcPr>
          <w:p w14:paraId="1164BD7B" w14:textId="44E3CE5D" w:rsidR="008D1E0F" w:rsidRPr="00883B9D" w:rsidRDefault="008D1E0F" w:rsidP="00432221">
            <w:pPr>
              <w:rPr>
                <w:rFonts w:ascii="Arial Narrow" w:hAnsi="Arial Narrow" w:cs="Arial"/>
              </w:rPr>
            </w:pPr>
          </w:p>
        </w:tc>
      </w:tr>
      <w:tr w:rsidR="00B36D64" w:rsidRPr="00883B9D" w14:paraId="1326DB07" w14:textId="77777777" w:rsidTr="00F33DEF">
        <w:trPr>
          <w:trHeight w:val="308"/>
          <w:jc w:val="center"/>
        </w:trPr>
        <w:tc>
          <w:tcPr>
            <w:tcW w:w="2254" w:type="dxa"/>
            <w:vAlign w:val="center"/>
          </w:tcPr>
          <w:p w14:paraId="2881EF3E" w14:textId="488DC344" w:rsidR="00B36D64" w:rsidRPr="00883B9D" w:rsidRDefault="00B36D64" w:rsidP="00432221">
            <w:pPr>
              <w:rPr>
                <w:rFonts w:ascii="Arial Narrow" w:hAnsi="Arial Narrow" w:cs="Arial"/>
                <w:b/>
              </w:rPr>
            </w:pPr>
            <w:r w:rsidRPr="00883B9D">
              <w:rPr>
                <w:rFonts w:ascii="Arial Narrow" w:hAnsi="Arial Narrow" w:cs="Arial"/>
                <w:b/>
              </w:rPr>
              <w:t>Responsable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1BC3DE0A" w14:textId="0101C210" w:rsidR="00B36D64" w:rsidRPr="00883B9D" w:rsidRDefault="00B36D64" w:rsidP="00432221">
            <w:pPr>
              <w:rPr>
                <w:rFonts w:ascii="Arial Narrow" w:hAnsi="Arial Narrow" w:cs="Arial"/>
                <w:color w:val="BFBFBF" w:themeColor="background1" w:themeShade="BF"/>
              </w:rPr>
            </w:pPr>
            <w:r w:rsidRPr="00883B9D">
              <w:rPr>
                <w:rFonts w:ascii="Arial Narrow" w:hAnsi="Arial Narrow" w:cs="Arial"/>
                <w:b/>
                <w:bCs/>
              </w:rPr>
              <w:t>Dependencia, grupo o equipo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14:paraId="38DD0C1F" w14:textId="6A16185C" w:rsidR="00B36D64" w:rsidRPr="00883B9D" w:rsidRDefault="00B36D64" w:rsidP="00432221">
            <w:pPr>
              <w:rPr>
                <w:rFonts w:ascii="Arial Narrow" w:hAnsi="Arial Narrow" w:cs="Arial"/>
              </w:rPr>
            </w:pPr>
          </w:p>
        </w:tc>
      </w:tr>
      <w:tr w:rsidR="00432221" w:rsidRPr="00883B9D" w14:paraId="5764F323" w14:textId="77777777" w:rsidTr="00284C21">
        <w:trPr>
          <w:trHeight w:val="308"/>
          <w:jc w:val="center"/>
        </w:trPr>
        <w:tc>
          <w:tcPr>
            <w:tcW w:w="2254" w:type="dxa"/>
            <w:vMerge w:val="restart"/>
            <w:vAlign w:val="center"/>
          </w:tcPr>
          <w:p w14:paraId="6F0CFD6D" w14:textId="1175F1C0" w:rsidR="00432221" w:rsidRPr="00883B9D" w:rsidRDefault="00432221" w:rsidP="00432221">
            <w:pPr>
              <w:rPr>
                <w:rFonts w:ascii="Arial Narrow" w:hAnsi="Arial Narrow" w:cs="Arial"/>
                <w:b/>
              </w:rPr>
            </w:pPr>
            <w:r w:rsidRPr="00883B9D">
              <w:rPr>
                <w:rFonts w:ascii="Arial Narrow" w:hAnsi="Arial Narrow" w:cs="Arial"/>
                <w:b/>
              </w:rPr>
              <w:t>Agenda de la reunión</w:t>
            </w:r>
          </w:p>
        </w:tc>
        <w:tc>
          <w:tcPr>
            <w:tcW w:w="10499" w:type="dxa"/>
            <w:gridSpan w:val="7"/>
            <w:shd w:val="clear" w:color="auto" w:fill="auto"/>
            <w:vAlign w:val="center"/>
          </w:tcPr>
          <w:p w14:paraId="60632A91" w14:textId="0249AFDE" w:rsidR="00432221" w:rsidRPr="00883B9D" w:rsidRDefault="00BF29D3" w:rsidP="0043222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</w:t>
            </w:r>
          </w:p>
        </w:tc>
      </w:tr>
      <w:tr w:rsidR="00432221" w:rsidRPr="00883B9D" w14:paraId="2D339927" w14:textId="77777777" w:rsidTr="00284C21">
        <w:trPr>
          <w:trHeight w:val="308"/>
          <w:jc w:val="center"/>
        </w:trPr>
        <w:tc>
          <w:tcPr>
            <w:tcW w:w="2254" w:type="dxa"/>
            <w:vMerge/>
            <w:vAlign w:val="center"/>
          </w:tcPr>
          <w:p w14:paraId="0A91517F" w14:textId="77777777" w:rsidR="00432221" w:rsidRPr="00883B9D" w:rsidRDefault="00432221" w:rsidP="004322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0499" w:type="dxa"/>
            <w:gridSpan w:val="7"/>
            <w:shd w:val="clear" w:color="auto" w:fill="auto"/>
            <w:vAlign w:val="center"/>
          </w:tcPr>
          <w:p w14:paraId="03F01A74" w14:textId="0C204C24" w:rsidR="00432221" w:rsidRPr="00883B9D" w:rsidRDefault="00BF29D3" w:rsidP="0043222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</w:t>
            </w:r>
          </w:p>
        </w:tc>
      </w:tr>
      <w:tr w:rsidR="00432221" w:rsidRPr="00883B9D" w14:paraId="7E4421CA" w14:textId="77777777" w:rsidTr="00284C21">
        <w:trPr>
          <w:trHeight w:val="308"/>
          <w:jc w:val="center"/>
        </w:trPr>
        <w:tc>
          <w:tcPr>
            <w:tcW w:w="2254" w:type="dxa"/>
            <w:vMerge/>
            <w:vAlign w:val="center"/>
          </w:tcPr>
          <w:p w14:paraId="65806BEC" w14:textId="77777777" w:rsidR="00432221" w:rsidRPr="00883B9D" w:rsidRDefault="00432221" w:rsidP="004322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0499" w:type="dxa"/>
            <w:gridSpan w:val="7"/>
            <w:shd w:val="clear" w:color="auto" w:fill="auto"/>
            <w:vAlign w:val="center"/>
          </w:tcPr>
          <w:p w14:paraId="0AB93573" w14:textId="23669ED4" w:rsidR="00432221" w:rsidRPr="00883B9D" w:rsidRDefault="00BF29D3" w:rsidP="0043222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</w:t>
            </w:r>
          </w:p>
        </w:tc>
      </w:tr>
      <w:tr w:rsidR="00432221" w:rsidRPr="00883B9D" w14:paraId="482F98F6" w14:textId="77777777" w:rsidTr="00973AFF">
        <w:trPr>
          <w:trHeight w:val="907"/>
          <w:jc w:val="center"/>
        </w:trPr>
        <w:tc>
          <w:tcPr>
            <w:tcW w:w="2254" w:type="dxa"/>
            <w:vMerge w:val="restart"/>
            <w:vAlign w:val="center"/>
          </w:tcPr>
          <w:p w14:paraId="26AFC05C" w14:textId="2C47347E" w:rsidR="00432221" w:rsidRPr="00883B9D" w:rsidRDefault="00432221" w:rsidP="00432221">
            <w:pPr>
              <w:rPr>
                <w:rFonts w:ascii="Arial Narrow" w:hAnsi="Arial Narrow" w:cs="Arial"/>
                <w:b/>
              </w:rPr>
            </w:pPr>
            <w:r w:rsidRPr="00883B9D">
              <w:rPr>
                <w:rFonts w:ascii="Arial Narrow" w:hAnsi="Arial Narrow" w:cs="Arial"/>
                <w:b/>
              </w:rPr>
              <w:t>Conclusiones</w:t>
            </w:r>
            <w:r w:rsidR="00BF29D3">
              <w:rPr>
                <w:rFonts w:ascii="Arial Narrow" w:hAnsi="Arial Narrow" w:cs="Arial"/>
                <w:b/>
              </w:rPr>
              <w:t xml:space="preserve"> y/o compromisos</w:t>
            </w:r>
          </w:p>
        </w:tc>
        <w:tc>
          <w:tcPr>
            <w:tcW w:w="10499" w:type="dxa"/>
            <w:gridSpan w:val="7"/>
            <w:shd w:val="clear" w:color="auto" w:fill="auto"/>
            <w:vAlign w:val="center"/>
          </w:tcPr>
          <w:p w14:paraId="3F735FD1" w14:textId="5FEC7BFD" w:rsidR="00432221" w:rsidRPr="00973AFF" w:rsidRDefault="00432221" w:rsidP="00432221">
            <w:pPr>
              <w:rPr>
                <w:rFonts w:ascii="Arial Narrow" w:hAnsi="Arial Narrow" w:cs="Arial"/>
              </w:rPr>
            </w:pPr>
            <w:r w:rsidRPr="00973AFF">
              <w:rPr>
                <w:rFonts w:ascii="Arial Narrow" w:hAnsi="Arial Narrow" w:cs="Arial"/>
              </w:rPr>
              <w:t>1.</w:t>
            </w:r>
            <w:r w:rsidR="00973AFF" w:rsidRPr="00973AFF">
              <w:rPr>
                <w:rFonts w:ascii="Arial Narrow" w:hAnsi="Arial Narrow" w:cs="Arial"/>
              </w:rPr>
              <w:t xml:space="preserve"> </w:t>
            </w:r>
          </w:p>
        </w:tc>
      </w:tr>
      <w:tr w:rsidR="00432221" w:rsidRPr="00883B9D" w14:paraId="5450C2C6" w14:textId="77777777" w:rsidTr="00973AFF">
        <w:trPr>
          <w:trHeight w:val="907"/>
          <w:jc w:val="center"/>
        </w:trPr>
        <w:tc>
          <w:tcPr>
            <w:tcW w:w="2254" w:type="dxa"/>
            <w:vMerge/>
            <w:vAlign w:val="center"/>
          </w:tcPr>
          <w:p w14:paraId="2FDC973E" w14:textId="77777777" w:rsidR="00432221" w:rsidRPr="00883B9D" w:rsidRDefault="00432221" w:rsidP="004322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0499" w:type="dxa"/>
            <w:gridSpan w:val="7"/>
            <w:shd w:val="clear" w:color="auto" w:fill="auto"/>
            <w:vAlign w:val="center"/>
          </w:tcPr>
          <w:p w14:paraId="3CA30056" w14:textId="3892BFAF" w:rsidR="00432221" w:rsidRPr="00973AFF" w:rsidRDefault="00432221" w:rsidP="00432221">
            <w:pPr>
              <w:rPr>
                <w:rFonts w:ascii="Arial Narrow" w:hAnsi="Arial Narrow" w:cs="Arial"/>
              </w:rPr>
            </w:pPr>
            <w:r w:rsidRPr="00973AFF">
              <w:rPr>
                <w:rFonts w:ascii="Arial Narrow" w:hAnsi="Arial Narrow" w:cs="Arial"/>
              </w:rPr>
              <w:t>2.</w:t>
            </w:r>
          </w:p>
        </w:tc>
      </w:tr>
      <w:tr w:rsidR="00432221" w:rsidRPr="00883B9D" w14:paraId="0FCE36A1" w14:textId="77777777" w:rsidTr="00973AFF">
        <w:trPr>
          <w:trHeight w:val="907"/>
          <w:jc w:val="center"/>
        </w:trPr>
        <w:tc>
          <w:tcPr>
            <w:tcW w:w="2254" w:type="dxa"/>
            <w:vMerge/>
            <w:vAlign w:val="center"/>
          </w:tcPr>
          <w:p w14:paraId="3F1A2C44" w14:textId="77777777" w:rsidR="00432221" w:rsidRPr="00883B9D" w:rsidRDefault="00432221" w:rsidP="004322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0499" w:type="dxa"/>
            <w:gridSpan w:val="7"/>
            <w:shd w:val="clear" w:color="auto" w:fill="auto"/>
            <w:vAlign w:val="center"/>
          </w:tcPr>
          <w:p w14:paraId="6A21051E" w14:textId="097265A4" w:rsidR="00432221" w:rsidRPr="00973AFF" w:rsidRDefault="00432221" w:rsidP="00432221">
            <w:pPr>
              <w:rPr>
                <w:rFonts w:ascii="Arial Narrow" w:hAnsi="Arial Narrow" w:cs="Arial"/>
              </w:rPr>
            </w:pPr>
            <w:r w:rsidRPr="00973AFF">
              <w:rPr>
                <w:rFonts w:ascii="Arial Narrow" w:hAnsi="Arial Narrow" w:cs="Arial"/>
              </w:rPr>
              <w:t>3.</w:t>
            </w:r>
          </w:p>
        </w:tc>
      </w:tr>
      <w:tr w:rsidR="00432221" w:rsidRPr="00883B9D" w14:paraId="20C066C6" w14:textId="77777777" w:rsidTr="00973AFF">
        <w:trPr>
          <w:trHeight w:val="907"/>
          <w:jc w:val="center"/>
        </w:trPr>
        <w:tc>
          <w:tcPr>
            <w:tcW w:w="2254" w:type="dxa"/>
            <w:vMerge/>
            <w:vAlign w:val="center"/>
          </w:tcPr>
          <w:p w14:paraId="0EC50FB4" w14:textId="77777777" w:rsidR="00432221" w:rsidRPr="00883B9D" w:rsidRDefault="00432221" w:rsidP="004322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0499" w:type="dxa"/>
            <w:gridSpan w:val="7"/>
            <w:shd w:val="clear" w:color="auto" w:fill="auto"/>
            <w:vAlign w:val="center"/>
          </w:tcPr>
          <w:p w14:paraId="38F81813" w14:textId="380D9F36" w:rsidR="00432221" w:rsidRPr="00973AFF" w:rsidRDefault="00432221" w:rsidP="00432221">
            <w:pPr>
              <w:rPr>
                <w:rFonts w:ascii="Arial Narrow" w:hAnsi="Arial Narrow" w:cs="Arial"/>
              </w:rPr>
            </w:pPr>
            <w:r w:rsidRPr="00973AFF">
              <w:rPr>
                <w:rFonts w:ascii="Arial Narrow" w:hAnsi="Arial Narrow" w:cs="Arial"/>
              </w:rPr>
              <w:t>4.</w:t>
            </w:r>
          </w:p>
        </w:tc>
      </w:tr>
      <w:tr w:rsidR="00432221" w:rsidRPr="00883B9D" w14:paraId="09BE8A80" w14:textId="77777777" w:rsidTr="00973AFF">
        <w:trPr>
          <w:trHeight w:val="907"/>
          <w:jc w:val="center"/>
        </w:trPr>
        <w:tc>
          <w:tcPr>
            <w:tcW w:w="2254" w:type="dxa"/>
            <w:vMerge/>
            <w:vAlign w:val="center"/>
          </w:tcPr>
          <w:p w14:paraId="0BB6D410" w14:textId="77777777" w:rsidR="00432221" w:rsidRPr="00883B9D" w:rsidRDefault="00432221" w:rsidP="004322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0499" w:type="dxa"/>
            <w:gridSpan w:val="7"/>
            <w:shd w:val="clear" w:color="auto" w:fill="auto"/>
            <w:vAlign w:val="center"/>
          </w:tcPr>
          <w:p w14:paraId="7FF233EA" w14:textId="3D671744" w:rsidR="00432221" w:rsidRPr="00973AFF" w:rsidRDefault="00432221" w:rsidP="00432221">
            <w:pPr>
              <w:rPr>
                <w:rFonts w:ascii="Arial Narrow" w:hAnsi="Arial Narrow" w:cs="Arial"/>
              </w:rPr>
            </w:pPr>
            <w:r w:rsidRPr="00973AFF">
              <w:rPr>
                <w:rFonts w:ascii="Arial Narrow" w:hAnsi="Arial Narrow" w:cs="Arial"/>
              </w:rPr>
              <w:t>5.</w:t>
            </w:r>
          </w:p>
        </w:tc>
      </w:tr>
      <w:tr w:rsidR="00432221" w:rsidRPr="00883B9D" w14:paraId="0A4C19B6" w14:textId="77777777" w:rsidTr="00973AFF">
        <w:trPr>
          <w:trHeight w:val="907"/>
          <w:jc w:val="center"/>
        </w:trPr>
        <w:tc>
          <w:tcPr>
            <w:tcW w:w="2254" w:type="dxa"/>
            <w:vMerge/>
            <w:vAlign w:val="center"/>
          </w:tcPr>
          <w:p w14:paraId="7C307FA1" w14:textId="77777777" w:rsidR="00432221" w:rsidRPr="00883B9D" w:rsidRDefault="00432221" w:rsidP="004322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0499" w:type="dxa"/>
            <w:gridSpan w:val="7"/>
            <w:shd w:val="clear" w:color="auto" w:fill="auto"/>
            <w:vAlign w:val="center"/>
          </w:tcPr>
          <w:p w14:paraId="6B9D3D78" w14:textId="598B8C4A" w:rsidR="00432221" w:rsidRPr="00973AFF" w:rsidRDefault="00432221" w:rsidP="00432221">
            <w:pPr>
              <w:rPr>
                <w:rFonts w:ascii="Arial Narrow" w:hAnsi="Arial Narrow" w:cs="Arial"/>
              </w:rPr>
            </w:pPr>
            <w:r w:rsidRPr="00973AFF">
              <w:rPr>
                <w:rFonts w:ascii="Arial Narrow" w:hAnsi="Arial Narrow" w:cs="Arial"/>
              </w:rPr>
              <w:t>6.</w:t>
            </w:r>
          </w:p>
        </w:tc>
      </w:tr>
    </w:tbl>
    <w:p w14:paraId="1164BD7D" w14:textId="77777777" w:rsidR="00DF5EF6" w:rsidRPr="00432221" w:rsidRDefault="00DF5EF6" w:rsidP="00AF0208">
      <w:pPr>
        <w:rPr>
          <w:rFonts w:ascii="Arial Narrow" w:hAnsi="Arial Narrow" w:cs="Arial"/>
          <w:sz w:val="20"/>
          <w:szCs w:val="20"/>
        </w:rPr>
      </w:pPr>
    </w:p>
    <w:tbl>
      <w:tblPr>
        <w:tblW w:w="12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947"/>
        <w:gridCol w:w="2410"/>
        <w:gridCol w:w="3148"/>
        <w:gridCol w:w="1868"/>
      </w:tblGrid>
      <w:tr w:rsidR="00B36D64" w:rsidRPr="00432221" w14:paraId="1164BD84" w14:textId="77777777" w:rsidTr="00F33DEF">
        <w:trPr>
          <w:trHeight w:val="98"/>
          <w:tblHeader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1164BD7E" w14:textId="36E70806" w:rsidR="00B36D64" w:rsidRPr="00883B9D" w:rsidRDefault="00B36D64" w:rsidP="00C8349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947" w:type="dxa"/>
            <w:shd w:val="clear" w:color="auto" w:fill="auto"/>
            <w:vAlign w:val="center"/>
          </w:tcPr>
          <w:p w14:paraId="1164BD7F" w14:textId="77777777" w:rsidR="00B36D64" w:rsidRPr="00883B9D" w:rsidRDefault="00B36D64" w:rsidP="00C83490">
            <w:pPr>
              <w:jc w:val="center"/>
              <w:rPr>
                <w:rFonts w:ascii="Arial Narrow" w:hAnsi="Arial Narrow" w:cs="Arial"/>
                <w:b/>
              </w:rPr>
            </w:pPr>
            <w:r w:rsidRPr="00883B9D">
              <w:rPr>
                <w:rFonts w:ascii="Arial Narrow" w:hAnsi="Arial Narrow" w:cs="Arial"/>
                <w:b/>
              </w:rPr>
              <w:t>Nombre completo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64BD80" w14:textId="77777777" w:rsidR="00B36D64" w:rsidRPr="00883B9D" w:rsidRDefault="00B36D64" w:rsidP="00C83490">
            <w:pPr>
              <w:jc w:val="center"/>
              <w:rPr>
                <w:rFonts w:ascii="Arial Narrow" w:hAnsi="Arial Narrow" w:cs="Arial"/>
                <w:b/>
              </w:rPr>
            </w:pPr>
            <w:r w:rsidRPr="00883B9D">
              <w:rPr>
                <w:rFonts w:ascii="Arial Narrow" w:hAnsi="Arial Narrow" w:cs="Arial"/>
                <w:b/>
              </w:rPr>
              <w:t>Institución o dependencia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1164BD82" w14:textId="77777777" w:rsidR="00B36D64" w:rsidRPr="00883B9D" w:rsidRDefault="00B36D64" w:rsidP="00C83490">
            <w:pPr>
              <w:jc w:val="center"/>
              <w:rPr>
                <w:rFonts w:ascii="Arial Narrow" w:hAnsi="Arial Narrow" w:cs="Arial"/>
                <w:b/>
              </w:rPr>
            </w:pPr>
            <w:r w:rsidRPr="00883B9D">
              <w:rPr>
                <w:rFonts w:ascii="Arial Narrow" w:hAnsi="Arial Narrow" w:cs="Arial"/>
                <w:b/>
              </w:rPr>
              <w:t>Correo electrónico</w:t>
            </w:r>
          </w:p>
        </w:tc>
        <w:tc>
          <w:tcPr>
            <w:tcW w:w="1868" w:type="dxa"/>
            <w:vAlign w:val="center"/>
          </w:tcPr>
          <w:p w14:paraId="1164BD83" w14:textId="77777777" w:rsidR="00B36D64" w:rsidRPr="00883B9D" w:rsidRDefault="00B36D64" w:rsidP="002C4C0C">
            <w:pPr>
              <w:jc w:val="center"/>
              <w:rPr>
                <w:rFonts w:ascii="Arial Narrow" w:hAnsi="Arial Narrow" w:cs="Arial"/>
                <w:b/>
              </w:rPr>
            </w:pPr>
            <w:r w:rsidRPr="00883B9D">
              <w:rPr>
                <w:rFonts w:ascii="Arial Narrow" w:hAnsi="Arial Narrow" w:cs="Arial"/>
                <w:b/>
              </w:rPr>
              <w:t>Firma</w:t>
            </w:r>
          </w:p>
        </w:tc>
      </w:tr>
      <w:tr w:rsidR="00B36D64" w:rsidRPr="00432221" w14:paraId="1164BD8B" w14:textId="77777777" w:rsidTr="00F33DEF">
        <w:trPr>
          <w:trHeight w:val="335"/>
          <w:jc w:val="center"/>
        </w:trPr>
        <w:tc>
          <w:tcPr>
            <w:tcW w:w="435" w:type="dxa"/>
            <w:vAlign w:val="center"/>
          </w:tcPr>
          <w:p w14:paraId="1164BD85" w14:textId="77777777" w:rsidR="00B36D64" w:rsidRPr="00883B9D" w:rsidRDefault="00B36D64" w:rsidP="002C4C0C">
            <w:pPr>
              <w:jc w:val="center"/>
              <w:rPr>
                <w:rFonts w:ascii="Arial Narrow" w:hAnsi="Arial Narrow" w:cs="Arial"/>
                <w:b/>
              </w:rPr>
            </w:pPr>
            <w:r w:rsidRPr="00883B9D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4947" w:type="dxa"/>
          </w:tcPr>
          <w:p w14:paraId="1164BD86" w14:textId="37BBEB1F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14:paraId="1164BD87" w14:textId="7D563A62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3148" w:type="dxa"/>
          </w:tcPr>
          <w:p w14:paraId="1164BD89" w14:textId="641F172B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1868" w:type="dxa"/>
          </w:tcPr>
          <w:p w14:paraId="1164BD8A" w14:textId="0C751731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</w:tr>
      <w:tr w:rsidR="00B36D64" w:rsidRPr="00432221" w14:paraId="1164BD92" w14:textId="77777777" w:rsidTr="00F33DEF">
        <w:trPr>
          <w:trHeight w:val="335"/>
          <w:jc w:val="center"/>
        </w:trPr>
        <w:tc>
          <w:tcPr>
            <w:tcW w:w="435" w:type="dxa"/>
            <w:vAlign w:val="center"/>
          </w:tcPr>
          <w:p w14:paraId="1164BD8C" w14:textId="77777777" w:rsidR="00B36D64" w:rsidRPr="00883B9D" w:rsidRDefault="00B36D64" w:rsidP="002C4C0C">
            <w:pPr>
              <w:jc w:val="center"/>
              <w:rPr>
                <w:rFonts w:ascii="Arial Narrow" w:hAnsi="Arial Narrow" w:cs="Arial"/>
                <w:b/>
              </w:rPr>
            </w:pPr>
            <w:r w:rsidRPr="00883B9D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4947" w:type="dxa"/>
          </w:tcPr>
          <w:p w14:paraId="1164BD8D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14:paraId="1164BD8E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3148" w:type="dxa"/>
          </w:tcPr>
          <w:p w14:paraId="1164BD90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1868" w:type="dxa"/>
          </w:tcPr>
          <w:p w14:paraId="1164BD91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</w:tr>
      <w:tr w:rsidR="00B36D64" w:rsidRPr="00432221" w14:paraId="1164BD99" w14:textId="77777777" w:rsidTr="00F33DEF">
        <w:trPr>
          <w:trHeight w:val="335"/>
          <w:jc w:val="center"/>
        </w:trPr>
        <w:tc>
          <w:tcPr>
            <w:tcW w:w="435" w:type="dxa"/>
            <w:vAlign w:val="center"/>
          </w:tcPr>
          <w:p w14:paraId="1164BD93" w14:textId="77777777" w:rsidR="00B36D64" w:rsidRPr="00883B9D" w:rsidRDefault="00B36D64" w:rsidP="002C4C0C">
            <w:pPr>
              <w:jc w:val="center"/>
              <w:rPr>
                <w:rFonts w:ascii="Arial Narrow" w:hAnsi="Arial Narrow" w:cs="Arial"/>
                <w:b/>
              </w:rPr>
            </w:pPr>
            <w:r w:rsidRPr="00883B9D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4947" w:type="dxa"/>
          </w:tcPr>
          <w:p w14:paraId="1164BD94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14:paraId="1164BD95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3148" w:type="dxa"/>
          </w:tcPr>
          <w:p w14:paraId="1164BD97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1868" w:type="dxa"/>
          </w:tcPr>
          <w:p w14:paraId="1164BD98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</w:tr>
      <w:tr w:rsidR="00B36D64" w:rsidRPr="00432221" w14:paraId="1164BDA0" w14:textId="77777777" w:rsidTr="00F33DEF">
        <w:trPr>
          <w:trHeight w:val="335"/>
          <w:jc w:val="center"/>
        </w:trPr>
        <w:tc>
          <w:tcPr>
            <w:tcW w:w="435" w:type="dxa"/>
            <w:vAlign w:val="center"/>
          </w:tcPr>
          <w:p w14:paraId="1164BD9A" w14:textId="77777777" w:rsidR="00B36D64" w:rsidRPr="00883B9D" w:rsidRDefault="00B36D64" w:rsidP="002C4C0C">
            <w:pPr>
              <w:jc w:val="center"/>
              <w:rPr>
                <w:rFonts w:ascii="Arial Narrow" w:hAnsi="Arial Narrow" w:cs="Arial"/>
                <w:b/>
              </w:rPr>
            </w:pPr>
            <w:r w:rsidRPr="00883B9D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4947" w:type="dxa"/>
          </w:tcPr>
          <w:p w14:paraId="1164BD9B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14:paraId="1164BD9C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3148" w:type="dxa"/>
          </w:tcPr>
          <w:p w14:paraId="1164BD9E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1868" w:type="dxa"/>
          </w:tcPr>
          <w:p w14:paraId="1164BD9F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</w:tr>
      <w:tr w:rsidR="00B36D64" w:rsidRPr="00432221" w14:paraId="1164BDA7" w14:textId="77777777" w:rsidTr="00F33DEF">
        <w:trPr>
          <w:trHeight w:val="335"/>
          <w:jc w:val="center"/>
        </w:trPr>
        <w:tc>
          <w:tcPr>
            <w:tcW w:w="435" w:type="dxa"/>
            <w:vAlign w:val="center"/>
          </w:tcPr>
          <w:p w14:paraId="1164BDA1" w14:textId="77777777" w:rsidR="00B36D64" w:rsidRPr="00883B9D" w:rsidRDefault="00B36D64" w:rsidP="002C4C0C">
            <w:pPr>
              <w:jc w:val="center"/>
              <w:rPr>
                <w:rFonts w:ascii="Arial Narrow" w:hAnsi="Arial Narrow" w:cs="Arial"/>
                <w:b/>
              </w:rPr>
            </w:pPr>
            <w:r w:rsidRPr="00883B9D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4947" w:type="dxa"/>
          </w:tcPr>
          <w:p w14:paraId="1164BDA2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14:paraId="1164BDA3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3148" w:type="dxa"/>
          </w:tcPr>
          <w:p w14:paraId="1164BDA5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1868" w:type="dxa"/>
          </w:tcPr>
          <w:p w14:paraId="1164BDA6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</w:tr>
      <w:tr w:rsidR="00B36D64" w:rsidRPr="00432221" w14:paraId="1164BDAE" w14:textId="77777777" w:rsidTr="00F33DEF">
        <w:trPr>
          <w:trHeight w:val="335"/>
          <w:jc w:val="center"/>
        </w:trPr>
        <w:tc>
          <w:tcPr>
            <w:tcW w:w="435" w:type="dxa"/>
            <w:vAlign w:val="center"/>
          </w:tcPr>
          <w:p w14:paraId="1164BDA8" w14:textId="77777777" w:rsidR="00B36D64" w:rsidRPr="00883B9D" w:rsidRDefault="00B36D64" w:rsidP="002C4C0C">
            <w:pPr>
              <w:jc w:val="center"/>
              <w:rPr>
                <w:rFonts w:ascii="Arial Narrow" w:hAnsi="Arial Narrow" w:cs="Arial"/>
                <w:b/>
              </w:rPr>
            </w:pPr>
            <w:r w:rsidRPr="00883B9D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4947" w:type="dxa"/>
          </w:tcPr>
          <w:p w14:paraId="1164BDA9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14:paraId="1164BDAA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3148" w:type="dxa"/>
          </w:tcPr>
          <w:p w14:paraId="1164BDAC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1868" w:type="dxa"/>
          </w:tcPr>
          <w:p w14:paraId="1164BDAD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</w:tr>
      <w:tr w:rsidR="00B36D64" w:rsidRPr="00432221" w14:paraId="1164BDB5" w14:textId="77777777" w:rsidTr="00F33DEF">
        <w:trPr>
          <w:trHeight w:val="335"/>
          <w:jc w:val="center"/>
        </w:trPr>
        <w:tc>
          <w:tcPr>
            <w:tcW w:w="435" w:type="dxa"/>
            <w:vAlign w:val="center"/>
          </w:tcPr>
          <w:p w14:paraId="1164BDAF" w14:textId="77777777" w:rsidR="00B36D64" w:rsidRPr="00883B9D" w:rsidRDefault="00B36D64" w:rsidP="002C4C0C">
            <w:pPr>
              <w:jc w:val="center"/>
              <w:rPr>
                <w:rFonts w:ascii="Arial Narrow" w:hAnsi="Arial Narrow" w:cs="Arial"/>
                <w:b/>
              </w:rPr>
            </w:pPr>
            <w:r w:rsidRPr="00883B9D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4947" w:type="dxa"/>
          </w:tcPr>
          <w:p w14:paraId="1164BDB0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14:paraId="1164BDB1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3148" w:type="dxa"/>
          </w:tcPr>
          <w:p w14:paraId="1164BDB3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1868" w:type="dxa"/>
          </w:tcPr>
          <w:p w14:paraId="1164BDB4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</w:tr>
      <w:tr w:rsidR="00B36D64" w:rsidRPr="00432221" w14:paraId="1164BDBC" w14:textId="77777777" w:rsidTr="00F33DEF">
        <w:trPr>
          <w:trHeight w:val="335"/>
          <w:jc w:val="center"/>
        </w:trPr>
        <w:tc>
          <w:tcPr>
            <w:tcW w:w="435" w:type="dxa"/>
            <w:vAlign w:val="center"/>
          </w:tcPr>
          <w:p w14:paraId="1164BDB6" w14:textId="77777777" w:rsidR="00B36D64" w:rsidRPr="00883B9D" w:rsidRDefault="00B36D64" w:rsidP="002C4C0C">
            <w:pPr>
              <w:jc w:val="center"/>
              <w:rPr>
                <w:rFonts w:ascii="Arial Narrow" w:hAnsi="Arial Narrow" w:cs="Arial"/>
                <w:b/>
              </w:rPr>
            </w:pPr>
            <w:r w:rsidRPr="00883B9D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4947" w:type="dxa"/>
          </w:tcPr>
          <w:p w14:paraId="1164BDB7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14:paraId="1164BDB8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3148" w:type="dxa"/>
          </w:tcPr>
          <w:p w14:paraId="1164BDBA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1868" w:type="dxa"/>
          </w:tcPr>
          <w:p w14:paraId="1164BDBB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</w:tr>
      <w:tr w:rsidR="00B36D64" w:rsidRPr="00432221" w14:paraId="1164BDC3" w14:textId="77777777" w:rsidTr="00F33DEF">
        <w:trPr>
          <w:trHeight w:val="335"/>
          <w:jc w:val="center"/>
        </w:trPr>
        <w:tc>
          <w:tcPr>
            <w:tcW w:w="435" w:type="dxa"/>
            <w:vAlign w:val="center"/>
          </w:tcPr>
          <w:p w14:paraId="1164BDBD" w14:textId="77777777" w:rsidR="00B36D64" w:rsidRPr="00883B9D" w:rsidRDefault="00B36D64" w:rsidP="002C4C0C">
            <w:pPr>
              <w:jc w:val="center"/>
              <w:rPr>
                <w:rFonts w:ascii="Arial Narrow" w:hAnsi="Arial Narrow" w:cs="Arial"/>
                <w:b/>
              </w:rPr>
            </w:pPr>
            <w:r w:rsidRPr="00883B9D">
              <w:rPr>
                <w:rFonts w:ascii="Arial Narrow" w:hAnsi="Arial Narrow" w:cs="Arial"/>
                <w:b/>
              </w:rPr>
              <w:t>9</w:t>
            </w:r>
          </w:p>
        </w:tc>
        <w:tc>
          <w:tcPr>
            <w:tcW w:w="4947" w:type="dxa"/>
          </w:tcPr>
          <w:p w14:paraId="1164BDBE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14:paraId="1164BDBF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3148" w:type="dxa"/>
          </w:tcPr>
          <w:p w14:paraId="1164BDC1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1868" w:type="dxa"/>
          </w:tcPr>
          <w:p w14:paraId="1164BDC2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</w:tr>
      <w:tr w:rsidR="00B36D64" w:rsidRPr="00432221" w14:paraId="1164BDCA" w14:textId="77777777" w:rsidTr="00F33DEF">
        <w:trPr>
          <w:trHeight w:val="335"/>
          <w:jc w:val="center"/>
        </w:trPr>
        <w:tc>
          <w:tcPr>
            <w:tcW w:w="435" w:type="dxa"/>
            <w:vAlign w:val="center"/>
          </w:tcPr>
          <w:p w14:paraId="1164BDC4" w14:textId="77777777" w:rsidR="00B36D64" w:rsidRPr="00883B9D" w:rsidRDefault="00B36D64" w:rsidP="002C4C0C">
            <w:pPr>
              <w:jc w:val="center"/>
              <w:rPr>
                <w:rFonts w:ascii="Arial Narrow" w:hAnsi="Arial Narrow" w:cs="Arial"/>
                <w:b/>
              </w:rPr>
            </w:pPr>
            <w:r w:rsidRPr="00883B9D">
              <w:rPr>
                <w:rFonts w:ascii="Arial Narrow" w:hAnsi="Arial Narrow" w:cs="Arial"/>
                <w:b/>
              </w:rPr>
              <w:t>10</w:t>
            </w:r>
          </w:p>
        </w:tc>
        <w:tc>
          <w:tcPr>
            <w:tcW w:w="4947" w:type="dxa"/>
          </w:tcPr>
          <w:p w14:paraId="1164BDC5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14:paraId="1164BDC6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3148" w:type="dxa"/>
          </w:tcPr>
          <w:p w14:paraId="1164BDC8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1868" w:type="dxa"/>
          </w:tcPr>
          <w:p w14:paraId="1164BDC9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</w:tr>
      <w:tr w:rsidR="00B36D64" w:rsidRPr="00432221" w14:paraId="1164BDD1" w14:textId="77777777" w:rsidTr="00F33DEF">
        <w:trPr>
          <w:trHeight w:val="335"/>
          <w:jc w:val="center"/>
        </w:trPr>
        <w:tc>
          <w:tcPr>
            <w:tcW w:w="435" w:type="dxa"/>
            <w:vAlign w:val="center"/>
          </w:tcPr>
          <w:p w14:paraId="1164BDCB" w14:textId="77777777" w:rsidR="00B36D64" w:rsidRPr="00883B9D" w:rsidRDefault="00B36D64" w:rsidP="002C4C0C">
            <w:pPr>
              <w:jc w:val="center"/>
              <w:rPr>
                <w:rFonts w:ascii="Arial Narrow" w:hAnsi="Arial Narrow" w:cs="Arial"/>
                <w:b/>
              </w:rPr>
            </w:pPr>
            <w:r w:rsidRPr="00883B9D">
              <w:rPr>
                <w:rFonts w:ascii="Arial Narrow" w:hAnsi="Arial Narrow" w:cs="Arial"/>
                <w:b/>
              </w:rPr>
              <w:t>11</w:t>
            </w:r>
          </w:p>
        </w:tc>
        <w:tc>
          <w:tcPr>
            <w:tcW w:w="4947" w:type="dxa"/>
          </w:tcPr>
          <w:p w14:paraId="1164BDCC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14:paraId="1164BDCD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3148" w:type="dxa"/>
          </w:tcPr>
          <w:p w14:paraId="1164BDCF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1868" w:type="dxa"/>
          </w:tcPr>
          <w:p w14:paraId="1164BDD0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</w:tr>
      <w:tr w:rsidR="00B36D64" w:rsidRPr="00432221" w14:paraId="1164BDD8" w14:textId="77777777" w:rsidTr="00F33DEF">
        <w:trPr>
          <w:trHeight w:val="335"/>
          <w:jc w:val="center"/>
        </w:trPr>
        <w:tc>
          <w:tcPr>
            <w:tcW w:w="435" w:type="dxa"/>
            <w:vAlign w:val="center"/>
          </w:tcPr>
          <w:p w14:paraId="1164BDD2" w14:textId="77777777" w:rsidR="00B36D64" w:rsidRPr="00883B9D" w:rsidRDefault="00B36D64" w:rsidP="002C4C0C">
            <w:pPr>
              <w:jc w:val="center"/>
              <w:rPr>
                <w:rFonts w:ascii="Arial Narrow" w:hAnsi="Arial Narrow" w:cs="Arial"/>
                <w:b/>
              </w:rPr>
            </w:pPr>
            <w:r w:rsidRPr="00883B9D">
              <w:rPr>
                <w:rFonts w:ascii="Arial Narrow" w:hAnsi="Arial Narrow" w:cs="Arial"/>
                <w:b/>
              </w:rPr>
              <w:t>12</w:t>
            </w:r>
          </w:p>
        </w:tc>
        <w:tc>
          <w:tcPr>
            <w:tcW w:w="4947" w:type="dxa"/>
          </w:tcPr>
          <w:p w14:paraId="1164BDD3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14:paraId="1164BDD4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3148" w:type="dxa"/>
          </w:tcPr>
          <w:p w14:paraId="1164BDD6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1868" w:type="dxa"/>
          </w:tcPr>
          <w:p w14:paraId="1164BDD7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</w:tr>
      <w:tr w:rsidR="00B36D64" w:rsidRPr="00432221" w14:paraId="1164BDDF" w14:textId="77777777" w:rsidTr="00F33DEF">
        <w:trPr>
          <w:trHeight w:val="335"/>
          <w:jc w:val="center"/>
        </w:trPr>
        <w:tc>
          <w:tcPr>
            <w:tcW w:w="435" w:type="dxa"/>
            <w:vAlign w:val="center"/>
          </w:tcPr>
          <w:p w14:paraId="1164BDD9" w14:textId="77777777" w:rsidR="00B36D64" w:rsidRPr="00883B9D" w:rsidRDefault="00B36D64" w:rsidP="002C4C0C">
            <w:pPr>
              <w:jc w:val="center"/>
              <w:rPr>
                <w:rFonts w:ascii="Arial Narrow" w:hAnsi="Arial Narrow" w:cs="Arial"/>
                <w:b/>
              </w:rPr>
            </w:pPr>
            <w:r w:rsidRPr="00883B9D">
              <w:rPr>
                <w:rFonts w:ascii="Arial Narrow" w:hAnsi="Arial Narrow" w:cs="Arial"/>
                <w:b/>
              </w:rPr>
              <w:t>13</w:t>
            </w:r>
          </w:p>
        </w:tc>
        <w:tc>
          <w:tcPr>
            <w:tcW w:w="4947" w:type="dxa"/>
          </w:tcPr>
          <w:p w14:paraId="1164BDDA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14:paraId="1164BDDB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3148" w:type="dxa"/>
          </w:tcPr>
          <w:p w14:paraId="1164BDDD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1868" w:type="dxa"/>
          </w:tcPr>
          <w:p w14:paraId="1164BDDE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</w:tr>
      <w:tr w:rsidR="00B36D64" w:rsidRPr="00432221" w14:paraId="1164BDE6" w14:textId="77777777" w:rsidTr="00F33DEF">
        <w:trPr>
          <w:trHeight w:val="335"/>
          <w:jc w:val="center"/>
        </w:trPr>
        <w:tc>
          <w:tcPr>
            <w:tcW w:w="435" w:type="dxa"/>
            <w:vAlign w:val="center"/>
          </w:tcPr>
          <w:p w14:paraId="1164BDE0" w14:textId="77777777" w:rsidR="00B36D64" w:rsidRPr="00883B9D" w:rsidRDefault="00B36D64" w:rsidP="002C4C0C">
            <w:pPr>
              <w:jc w:val="center"/>
              <w:rPr>
                <w:rFonts w:ascii="Arial Narrow" w:hAnsi="Arial Narrow" w:cs="Arial"/>
                <w:b/>
              </w:rPr>
            </w:pPr>
            <w:r w:rsidRPr="00883B9D">
              <w:rPr>
                <w:rFonts w:ascii="Arial Narrow" w:hAnsi="Arial Narrow" w:cs="Arial"/>
                <w:b/>
              </w:rPr>
              <w:t>14</w:t>
            </w:r>
          </w:p>
        </w:tc>
        <w:tc>
          <w:tcPr>
            <w:tcW w:w="4947" w:type="dxa"/>
          </w:tcPr>
          <w:p w14:paraId="1164BDE1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14:paraId="1164BDE2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3148" w:type="dxa"/>
          </w:tcPr>
          <w:p w14:paraId="1164BDE4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1868" w:type="dxa"/>
          </w:tcPr>
          <w:p w14:paraId="1164BDE5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</w:tr>
      <w:tr w:rsidR="00B36D64" w:rsidRPr="00847173" w14:paraId="1164BDED" w14:textId="77777777" w:rsidTr="00F33DEF">
        <w:trPr>
          <w:trHeight w:val="335"/>
          <w:jc w:val="center"/>
        </w:trPr>
        <w:tc>
          <w:tcPr>
            <w:tcW w:w="435" w:type="dxa"/>
            <w:vAlign w:val="center"/>
          </w:tcPr>
          <w:p w14:paraId="1164BDE7" w14:textId="77777777" w:rsidR="00B36D64" w:rsidRPr="00883B9D" w:rsidRDefault="00B36D64" w:rsidP="002C4C0C">
            <w:pPr>
              <w:jc w:val="center"/>
              <w:rPr>
                <w:rFonts w:ascii="Arial Narrow" w:hAnsi="Arial Narrow" w:cs="Arial"/>
                <w:b/>
              </w:rPr>
            </w:pPr>
            <w:r w:rsidRPr="00883B9D">
              <w:rPr>
                <w:rFonts w:ascii="Arial Narrow" w:hAnsi="Arial Narrow" w:cs="Arial"/>
                <w:b/>
              </w:rPr>
              <w:t>15</w:t>
            </w:r>
          </w:p>
        </w:tc>
        <w:tc>
          <w:tcPr>
            <w:tcW w:w="4947" w:type="dxa"/>
          </w:tcPr>
          <w:p w14:paraId="1164BDE8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14:paraId="1164BDE9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3148" w:type="dxa"/>
          </w:tcPr>
          <w:p w14:paraId="1164BDEB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1868" w:type="dxa"/>
          </w:tcPr>
          <w:p w14:paraId="1164BDEC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</w:tr>
      <w:tr w:rsidR="00B36D64" w:rsidRPr="00847173" w14:paraId="1164BDF4" w14:textId="77777777" w:rsidTr="00F33DEF">
        <w:trPr>
          <w:trHeight w:val="335"/>
          <w:jc w:val="center"/>
        </w:trPr>
        <w:tc>
          <w:tcPr>
            <w:tcW w:w="435" w:type="dxa"/>
            <w:vAlign w:val="center"/>
          </w:tcPr>
          <w:p w14:paraId="1164BDEE" w14:textId="77777777" w:rsidR="00B36D64" w:rsidRPr="00883B9D" w:rsidRDefault="00B36D64" w:rsidP="002C4C0C">
            <w:pPr>
              <w:jc w:val="center"/>
              <w:rPr>
                <w:rFonts w:ascii="Arial Narrow" w:hAnsi="Arial Narrow" w:cs="Arial"/>
                <w:b/>
              </w:rPr>
            </w:pPr>
            <w:r w:rsidRPr="00883B9D">
              <w:rPr>
                <w:rFonts w:ascii="Arial Narrow" w:hAnsi="Arial Narrow" w:cs="Arial"/>
                <w:b/>
              </w:rPr>
              <w:t>16</w:t>
            </w:r>
          </w:p>
        </w:tc>
        <w:tc>
          <w:tcPr>
            <w:tcW w:w="4947" w:type="dxa"/>
          </w:tcPr>
          <w:p w14:paraId="1164BDEF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14:paraId="1164BDF0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3148" w:type="dxa"/>
          </w:tcPr>
          <w:p w14:paraId="1164BDF2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1868" w:type="dxa"/>
          </w:tcPr>
          <w:p w14:paraId="1164BDF3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</w:tr>
      <w:tr w:rsidR="00B36D64" w:rsidRPr="00847173" w14:paraId="1164BDFB" w14:textId="77777777" w:rsidTr="00F33DEF">
        <w:trPr>
          <w:trHeight w:val="335"/>
          <w:jc w:val="center"/>
        </w:trPr>
        <w:tc>
          <w:tcPr>
            <w:tcW w:w="435" w:type="dxa"/>
            <w:vAlign w:val="center"/>
          </w:tcPr>
          <w:p w14:paraId="1164BDF5" w14:textId="77777777" w:rsidR="00B36D64" w:rsidRPr="00883B9D" w:rsidRDefault="00B36D64" w:rsidP="002C4C0C">
            <w:pPr>
              <w:jc w:val="center"/>
              <w:rPr>
                <w:rFonts w:ascii="Arial Narrow" w:hAnsi="Arial Narrow" w:cs="Arial"/>
                <w:b/>
              </w:rPr>
            </w:pPr>
            <w:r w:rsidRPr="00883B9D">
              <w:rPr>
                <w:rFonts w:ascii="Arial Narrow" w:hAnsi="Arial Narrow" w:cs="Arial"/>
                <w:b/>
              </w:rPr>
              <w:t>17</w:t>
            </w:r>
          </w:p>
        </w:tc>
        <w:tc>
          <w:tcPr>
            <w:tcW w:w="4947" w:type="dxa"/>
          </w:tcPr>
          <w:p w14:paraId="1164BDF6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14:paraId="1164BDF7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3148" w:type="dxa"/>
          </w:tcPr>
          <w:p w14:paraId="1164BDF9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1868" w:type="dxa"/>
          </w:tcPr>
          <w:p w14:paraId="1164BDFA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</w:tr>
      <w:tr w:rsidR="00B36D64" w:rsidRPr="00847173" w14:paraId="1164BE02" w14:textId="77777777" w:rsidTr="00F33DEF">
        <w:trPr>
          <w:trHeight w:val="335"/>
          <w:jc w:val="center"/>
        </w:trPr>
        <w:tc>
          <w:tcPr>
            <w:tcW w:w="435" w:type="dxa"/>
            <w:vAlign w:val="center"/>
          </w:tcPr>
          <w:p w14:paraId="1164BDFC" w14:textId="77777777" w:rsidR="00B36D64" w:rsidRPr="00883B9D" w:rsidRDefault="00B36D64" w:rsidP="002C4C0C">
            <w:pPr>
              <w:jc w:val="center"/>
              <w:rPr>
                <w:rFonts w:ascii="Arial Narrow" w:hAnsi="Arial Narrow" w:cs="Arial"/>
                <w:b/>
              </w:rPr>
            </w:pPr>
            <w:r w:rsidRPr="00883B9D">
              <w:rPr>
                <w:rFonts w:ascii="Arial Narrow" w:hAnsi="Arial Narrow" w:cs="Arial"/>
                <w:b/>
              </w:rPr>
              <w:t>18</w:t>
            </w:r>
          </w:p>
        </w:tc>
        <w:tc>
          <w:tcPr>
            <w:tcW w:w="4947" w:type="dxa"/>
          </w:tcPr>
          <w:p w14:paraId="1164BDFD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14:paraId="1164BDFE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3148" w:type="dxa"/>
          </w:tcPr>
          <w:p w14:paraId="1164BE00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1868" w:type="dxa"/>
          </w:tcPr>
          <w:p w14:paraId="1164BE01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</w:tr>
      <w:tr w:rsidR="00B36D64" w:rsidRPr="00847173" w14:paraId="1164BE09" w14:textId="77777777" w:rsidTr="00F33DEF">
        <w:trPr>
          <w:trHeight w:val="335"/>
          <w:jc w:val="center"/>
        </w:trPr>
        <w:tc>
          <w:tcPr>
            <w:tcW w:w="435" w:type="dxa"/>
            <w:vAlign w:val="center"/>
          </w:tcPr>
          <w:p w14:paraId="1164BE03" w14:textId="77777777" w:rsidR="00B36D64" w:rsidRPr="00883B9D" w:rsidRDefault="00B36D64" w:rsidP="002C4C0C">
            <w:pPr>
              <w:jc w:val="center"/>
              <w:rPr>
                <w:rFonts w:ascii="Arial Narrow" w:hAnsi="Arial Narrow" w:cs="Arial"/>
                <w:b/>
              </w:rPr>
            </w:pPr>
            <w:r w:rsidRPr="00883B9D">
              <w:rPr>
                <w:rFonts w:ascii="Arial Narrow" w:hAnsi="Arial Narrow" w:cs="Arial"/>
                <w:b/>
              </w:rPr>
              <w:t>19</w:t>
            </w:r>
          </w:p>
        </w:tc>
        <w:tc>
          <w:tcPr>
            <w:tcW w:w="4947" w:type="dxa"/>
          </w:tcPr>
          <w:p w14:paraId="1164BE04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14:paraId="1164BE05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3148" w:type="dxa"/>
          </w:tcPr>
          <w:p w14:paraId="1164BE07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1868" w:type="dxa"/>
          </w:tcPr>
          <w:p w14:paraId="1164BE08" w14:textId="77777777" w:rsidR="00B36D64" w:rsidRPr="00883B9D" w:rsidRDefault="00B36D64" w:rsidP="00AF0208">
            <w:pPr>
              <w:rPr>
                <w:rFonts w:ascii="Arial Narrow" w:hAnsi="Arial Narrow" w:cs="Arial"/>
              </w:rPr>
            </w:pPr>
          </w:p>
        </w:tc>
      </w:tr>
      <w:tr w:rsidR="00A73E4E" w:rsidRPr="00847173" w14:paraId="7E2FD325" w14:textId="77777777" w:rsidTr="00F33DEF">
        <w:trPr>
          <w:trHeight w:val="335"/>
          <w:jc w:val="center"/>
        </w:trPr>
        <w:tc>
          <w:tcPr>
            <w:tcW w:w="435" w:type="dxa"/>
            <w:vAlign w:val="center"/>
          </w:tcPr>
          <w:p w14:paraId="6CA25A2D" w14:textId="026A2F20" w:rsidR="00A73E4E" w:rsidRPr="00883B9D" w:rsidRDefault="00A73E4E" w:rsidP="002C4C0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</w:t>
            </w:r>
          </w:p>
        </w:tc>
        <w:tc>
          <w:tcPr>
            <w:tcW w:w="4947" w:type="dxa"/>
          </w:tcPr>
          <w:p w14:paraId="2B6A580D" w14:textId="77777777" w:rsidR="00A73E4E" w:rsidRPr="00883B9D" w:rsidRDefault="00A73E4E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2410" w:type="dxa"/>
          </w:tcPr>
          <w:p w14:paraId="29C0AD30" w14:textId="77777777" w:rsidR="00A73E4E" w:rsidRPr="00883B9D" w:rsidRDefault="00A73E4E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3148" w:type="dxa"/>
          </w:tcPr>
          <w:p w14:paraId="5FC0C255" w14:textId="77777777" w:rsidR="00A73E4E" w:rsidRPr="00883B9D" w:rsidRDefault="00A73E4E" w:rsidP="00AF0208">
            <w:pPr>
              <w:rPr>
                <w:rFonts w:ascii="Arial Narrow" w:hAnsi="Arial Narrow" w:cs="Arial"/>
              </w:rPr>
            </w:pPr>
          </w:p>
        </w:tc>
        <w:tc>
          <w:tcPr>
            <w:tcW w:w="1868" w:type="dxa"/>
          </w:tcPr>
          <w:p w14:paraId="00EC240E" w14:textId="77777777" w:rsidR="00A73E4E" w:rsidRPr="00883B9D" w:rsidRDefault="00A73E4E" w:rsidP="00AF0208">
            <w:pPr>
              <w:rPr>
                <w:rFonts w:ascii="Arial Narrow" w:hAnsi="Arial Narrow" w:cs="Arial"/>
              </w:rPr>
            </w:pPr>
          </w:p>
        </w:tc>
      </w:tr>
    </w:tbl>
    <w:p w14:paraId="1164BE7B" w14:textId="0F44BC85" w:rsidR="00212262" w:rsidRDefault="00212262" w:rsidP="00BF29D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 Narrow" w:hAnsi="Arial Narrow" w:cs="Arial"/>
        </w:rPr>
      </w:pPr>
    </w:p>
    <w:p w14:paraId="7D52AA81" w14:textId="77777777" w:rsidR="00A73E4E" w:rsidRDefault="00A73E4E" w:rsidP="00212262">
      <w:pPr>
        <w:spacing w:after="200" w:line="276" w:lineRule="auto"/>
        <w:rPr>
          <w:rFonts w:ascii="Arial Narrow" w:hAnsi="Arial Narrow"/>
          <w:b/>
          <w:bCs/>
          <w:lang w:val="es-CO" w:eastAsia="es-CO"/>
        </w:rPr>
        <w:sectPr w:rsidR="00A73E4E" w:rsidSect="00212262">
          <w:headerReference w:type="default" r:id="rId8"/>
          <w:footerReference w:type="default" r:id="rId9"/>
          <w:pgSz w:w="15840" w:h="12240" w:orient="landscape"/>
          <w:pgMar w:top="1701" w:right="1701" w:bottom="1701" w:left="1701" w:header="708" w:footer="708" w:gutter="0"/>
          <w:cols w:space="708"/>
          <w:docGrid w:linePitch="360"/>
        </w:sectPr>
      </w:pPr>
    </w:p>
    <w:p w14:paraId="47D50273" w14:textId="08BDAEC0" w:rsidR="00BF29D3" w:rsidRDefault="009E6122" w:rsidP="00A73E4E">
      <w:pPr>
        <w:spacing w:line="276" w:lineRule="auto"/>
        <w:jc w:val="center"/>
        <w:rPr>
          <w:rFonts w:ascii="Arial Narrow" w:hAnsi="Arial Narrow"/>
          <w:b/>
          <w:bCs/>
          <w:lang w:val="es-CO" w:eastAsia="es-CO"/>
        </w:rPr>
      </w:pPr>
      <w:r w:rsidRPr="00973AFF">
        <w:rPr>
          <w:i/>
          <w:iCs/>
          <w:noProof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F3E720C" wp14:editId="3738435F">
                <wp:simplePos x="0" y="0"/>
                <wp:positionH relativeFrom="margin">
                  <wp:posOffset>1089025</wp:posOffset>
                </wp:positionH>
                <wp:positionV relativeFrom="margin">
                  <wp:align>bottom</wp:align>
                </wp:positionV>
                <wp:extent cx="5952211" cy="3142615"/>
                <wp:effectExtent l="0" t="0" r="0" b="0"/>
                <wp:wrapNone/>
                <wp:docPr id="1716765153" name="Cuadro de texto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952211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0887C" w14:textId="1D01D79A" w:rsidR="00BF29D3" w:rsidRPr="009E6122" w:rsidRDefault="00BF29D3" w:rsidP="00BF29D3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A6A6A6" w:themeColor="background1" w:themeShade="A6"/>
                                <w:sz w:val="240"/>
                                <w:szCs w:val="240"/>
                                <w:lang w:val="es-CO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E6122">
                              <w:rPr>
                                <w:rFonts w:ascii="Calibri" w:eastAsia="Calibri" w:hAnsi="Calibri" w:cs="Calibri"/>
                                <w:color w:val="A6A6A6" w:themeColor="background1" w:themeShade="A6"/>
                                <w:sz w:val="220"/>
                                <w:szCs w:val="220"/>
                                <w:lang w:val="es-CO"/>
                                <w14:textFill>
                                  <w14:solidFill>
                                    <w14:schemeClr w14:val="bg1">
                                      <w14:alpha w14:val="50000"/>
                                      <w14:lumMod w14:val="65000"/>
                                    </w14:schemeClr>
                                  </w14:solidFill>
                                </w14:textFill>
                              </w:rPr>
                              <w:t>NO IMPRIMIR ESTA PÁGINA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E720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alt="&quot;&quot;" style="position:absolute;left:0;text-align:left;margin-left:85.75pt;margin-top:0;width:468.7pt;height:247.45pt;rotation:-45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19D0887C" w14:textId="1D01D79A" w:rsidR="00BF29D3" w:rsidRPr="009E6122" w:rsidRDefault="00BF29D3" w:rsidP="00BF29D3">
                      <w:pPr>
                        <w:jc w:val="center"/>
                        <w:rPr>
                          <w:rFonts w:ascii="Calibri" w:eastAsia="Calibri" w:hAnsi="Calibri" w:cs="Calibri"/>
                          <w:color w:val="A6A6A6" w:themeColor="background1" w:themeShade="A6"/>
                          <w:sz w:val="240"/>
                          <w:szCs w:val="240"/>
                          <w:lang w:val="es-CO"/>
                          <w14:textFill>
                            <w14:solidFill>
                              <w14:schemeClr w14:val="bg1">
                                <w14:alpha w14:val="50000"/>
                                <w14:lumMod w14:val="65000"/>
                              </w14:schemeClr>
                            </w14:solidFill>
                          </w14:textFill>
                        </w:rPr>
                      </w:pPr>
                      <w:r w:rsidRPr="009E6122">
                        <w:rPr>
                          <w:rFonts w:ascii="Calibri" w:eastAsia="Calibri" w:hAnsi="Calibri" w:cs="Calibri"/>
                          <w:color w:val="A6A6A6" w:themeColor="background1" w:themeShade="A6"/>
                          <w:sz w:val="220"/>
                          <w:szCs w:val="220"/>
                          <w:lang w:val="es-CO"/>
                          <w14:textFill>
                            <w14:solidFill>
                              <w14:schemeClr w14:val="bg1">
                                <w14:alpha w14:val="50000"/>
                                <w14:lumMod w14:val="65000"/>
                              </w14:schemeClr>
                            </w14:solidFill>
                          </w14:textFill>
                        </w:rPr>
                        <w:t>NO IMPRIMIR ESTA PÁGINA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12262" w:rsidRPr="00212262">
        <w:rPr>
          <w:rFonts w:ascii="Arial Narrow" w:hAnsi="Arial Narrow"/>
          <w:b/>
          <w:bCs/>
          <w:lang w:val="es-CO" w:eastAsia="es-CO"/>
        </w:rPr>
        <w:t>Recomendaciones de uso</w:t>
      </w:r>
      <w:r w:rsidR="00212262">
        <w:rPr>
          <w:rFonts w:ascii="Arial Narrow" w:hAnsi="Arial Narrow"/>
          <w:b/>
          <w:bCs/>
          <w:lang w:val="es-CO" w:eastAsia="es-CO"/>
        </w:rPr>
        <w:t xml:space="preserve"> </w:t>
      </w:r>
      <w:r w:rsidR="00973AFF">
        <w:rPr>
          <w:rFonts w:ascii="Arial Narrow" w:hAnsi="Arial Narrow"/>
          <w:b/>
          <w:bCs/>
          <w:lang w:val="es-CO" w:eastAsia="es-CO"/>
        </w:rPr>
        <w:t>para la plantilla</w:t>
      </w:r>
      <w:r w:rsidR="00BF29D3" w:rsidRPr="00973AFF">
        <w:rPr>
          <w:rFonts w:ascii="Arial Narrow" w:hAnsi="Arial Narrow"/>
          <w:b/>
          <w:bCs/>
          <w:lang w:val="es-CO" w:eastAsia="es-CO"/>
        </w:rPr>
        <w:t xml:space="preserve"> "Registro de </w:t>
      </w:r>
      <w:r w:rsidR="00973AFF">
        <w:rPr>
          <w:rFonts w:ascii="Arial Narrow" w:hAnsi="Arial Narrow"/>
          <w:b/>
          <w:bCs/>
          <w:lang w:val="es-CO" w:eastAsia="es-CO"/>
        </w:rPr>
        <w:t>r</w:t>
      </w:r>
      <w:r w:rsidR="00BF29D3" w:rsidRPr="00973AFF">
        <w:rPr>
          <w:rFonts w:ascii="Arial Narrow" w:hAnsi="Arial Narrow"/>
          <w:b/>
          <w:bCs/>
          <w:lang w:val="es-CO" w:eastAsia="es-CO"/>
        </w:rPr>
        <w:t xml:space="preserve">euniones </w:t>
      </w:r>
      <w:r w:rsidR="00973AFF">
        <w:rPr>
          <w:rFonts w:ascii="Arial Narrow" w:hAnsi="Arial Narrow"/>
          <w:b/>
          <w:bCs/>
          <w:lang w:val="es-CO" w:eastAsia="es-CO"/>
        </w:rPr>
        <w:t>e</w:t>
      </w:r>
      <w:r w:rsidR="00BF29D3" w:rsidRPr="00973AFF">
        <w:rPr>
          <w:rFonts w:ascii="Arial Narrow" w:hAnsi="Arial Narrow"/>
          <w:b/>
          <w:bCs/>
          <w:lang w:val="es-CO" w:eastAsia="es-CO"/>
        </w:rPr>
        <w:t>jecutivas"</w:t>
      </w:r>
    </w:p>
    <w:p w14:paraId="41E57223" w14:textId="629C3E11" w:rsidR="00212262" w:rsidRPr="00206720" w:rsidRDefault="00212262" w:rsidP="00A73E4E">
      <w:pPr>
        <w:jc w:val="center"/>
        <w:rPr>
          <w:rFonts w:ascii="Arial Narrow" w:hAnsi="Arial Narrow"/>
          <w:lang w:val="es-CO" w:eastAsia="es-CO"/>
        </w:rPr>
      </w:pPr>
    </w:p>
    <w:p w14:paraId="55A89C7D" w14:textId="7CA6093F" w:rsidR="00BF29D3" w:rsidRPr="00206720" w:rsidRDefault="00000000" w:rsidP="00212262">
      <w:pPr>
        <w:pStyle w:val="Prrafodelista"/>
        <w:numPr>
          <w:ilvl w:val="0"/>
          <w:numId w:val="1"/>
        </w:numPr>
        <w:rPr>
          <w:rFonts w:ascii="Arial Narrow" w:hAnsi="Arial Narrow"/>
          <w:lang w:val="es-CO" w:eastAsia="es-CO"/>
        </w:rPr>
      </w:pPr>
      <w:sdt>
        <w:sdtPr>
          <w:rPr>
            <w:rFonts w:ascii="Arial Narrow" w:hAnsi="Arial Narrow"/>
            <w:i/>
            <w:iCs/>
            <w:lang w:val="es-CO" w:eastAsia="es-CO"/>
          </w:rPr>
          <w:id w:val="1643302203"/>
          <w:docPartObj>
            <w:docPartGallery w:val="Watermarks"/>
          </w:docPartObj>
        </w:sdtPr>
        <w:sdtContent/>
      </w:sdt>
      <w:r w:rsidR="00BF29D3" w:rsidRPr="00206720">
        <w:rPr>
          <w:rFonts w:ascii="Arial Narrow" w:hAnsi="Arial Narrow"/>
          <w:b/>
          <w:bCs/>
          <w:lang w:val="es-CO" w:eastAsia="es-CO"/>
        </w:rPr>
        <w:t xml:space="preserve">Uso </w:t>
      </w:r>
      <w:r w:rsidR="00973AFF" w:rsidRPr="00206720">
        <w:rPr>
          <w:rFonts w:ascii="Arial Narrow" w:hAnsi="Arial Narrow"/>
          <w:b/>
          <w:bCs/>
          <w:lang w:val="es-CO" w:eastAsia="es-CO"/>
        </w:rPr>
        <w:t>limitado a reuniones informales y operativas</w:t>
      </w:r>
      <w:r w:rsidR="00BF29D3" w:rsidRPr="00206720">
        <w:rPr>
          <w:rFonts w:ascii="Arial Narrow" w:hAnsi="Arial Narrow"/>
          <w:b/>
          <w:bCs/>
          <w:lang w:val="es-CO" w:eastAsia="es-CO"/>
        </w:rPr>
        <w:t>:</w:t>
      </w:r>
      <w:r w:rsidR="00BF29D3" w:rsidRPr="00206720">
        <w:rPr>
          <w:rFonts w:ascii="Arial Narrow" w:hAnsi="Arial Narrow"/>
          <w:lang w:val="es-CO" w:eastAsia="es-CO"/>
        </w:rPr>
        <w:br/>
        <w:t>Est</w:t>
      </w:r>
      <w:r w:rsidR="00973AFF" w:rsidRPr="00206720">
        <w:rPr>
          <w:rFonts w:ascii="Arial Narrow" w:hAnsi="Arial Narrow"/>
          <w:lang w:val="es-CO" w:eastAsia="es-CO"/>
        </w:rPr>
        <w:t xml:space="preserve">a plantilla </w:t>
      </w:r>
      <w:r w:rsidR="00BF29D3" w:rsidRPr="00206720">
        <w:rPr>
          <w:rFonts w:ascii="Arial Narrow" w:hAnsi="Arial Narrow"/>
          <w:lang w:val="es-CO" w:eastAsia="es-CO"/>
        </w:rPr>
        <w:t xml:space="preserve">no es aplicable para reuniones formales de comités establecidos mediante resoluciones o con funciones definidas por normatividad específica (por ejemplo, </w:t>
      </w:r>
      <w:r w:rsidR="004519D7" w:rsidRPr="00206720">
        <w:rPr>
          <w:rFonts w:ascii="Arial Narrow" w:hAnsi="Arial Narrow"/>
          <w:lang w:val="es-CO" w:eastAsia="es-CO"/>
        </w:rPr>
        <w:t>C</w:t>
      </w:r>
      <w:r w:rsidR="00BF29D3" w:rsidRPr="00206720">
        <w:rPr>
          <w:rFonts w:ascii="Arial Narrow" w:hAnsi="Arial Narrow"/>
          <w:lang w:val="es-CO" w:eastAsia="es-CO"/>
        </w:rPr>
        <w:t xml:space="preserve">omité de </w:t>
      </w:r>
      <w:r w:rsidR="004519D7" w:rsidRPr="00206720">
        <w:rPr>
          <w:rFonts w:ascii="Arial Narrow" w:hAnsi="Arial Narrow"/>
          <w:lang w:val="es-CO" w:eastAsia="es-CO"/>
        </w:rPr>
        <w:t>Gestión y Desempeño</w:t>
      </w:r>
      <w:r w:rsidR="00973AFF" w:rsidRPr="00206720">
        <w:rPr>
          <w:rFonts w:ascii="Arial Narrow" w:hAnsi="Arial Narrow"/>
          <w:lang w:val="es-CO" w:eastAsia="es-CO"/>
        </w:rPr>
        <w:t xml:space="preserve"> (CIGD)</w:t>
      </w:r>
      <w:r w:rsidR="00BF29D3" w:rsidRPr="00206720">
        <w:rPr>
          <w:rFonts w:ascii="Arial Narrow" w:hAnsi="Arial Narrow"/>
          <w:lang w:val="es-CO" w:eastAsia="es-CO"/>
        </w:rPr>
        <w:t xml:space="preserve">, </w:t>
      </w:r>
      <w:r w:rsidR="004519D7" w:rsidRPr="00206720">
        <w:rPr>
          <w:rFonts w:ascii="Arial Narrow" w:hAnsi="Arial Narrow"/>
          <w:lang w:val="es-CO" w:eastAsia="es-CO"/>
        </w:rPr>
        <w:t>C</w:t>
      </w:r>
      <w:r w:rsidR="00BF29D3" w:rsidRPr="00206720">
        <w:rPr>
          <w:rFonts w:ascii="Arial Narrow" w:hAnsi="Arial Narrow"/>
          <w:lang w:val="es-CO" w:eastAsia="es-CO"/>
        </w:rPr>
        <w:t>omité</w:t>
      </w:r>
      <w:r w:rsidR="004519D7" w:rsidRPr="00206720">
        <w:rPr>
          <w:rFonts w:ascii="Arial Narrow" w:hAnsi="Arial Narrow"/>
          <w:lang w:val="es-CO" w:eastAsia="es-CO"/>
        </w:rPr>
        <w:t xml:space="preserve"> Académico</w:t>
      </w:r>
      <w:r w:rsidR="00BF29D3" w:rsidRPr="00206720">
        <w:rPr>
          <w:rFonts w:ascii="Arial Narrow" w:hAnsi="Arial Narrow"/>
          <w:lang w:val="es-CO" w:eastAsia="es-CO"/>
        </w:rPr>
        <w:t>, etc.). Para dichas reuniones se debe emplear un acta formal que documente con rigor los participantes, decisiones y votaciones.</w:t>
      </w:r>
    </w:p>
    <w:p w14:paraId="40883B8E" w14:textId="6C25F03D" w:rsidR="00BF29D3" w:rsidRPr="00206720" w:rsidRDefault="00BF29D3" w:rsidP="00212262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lang w:val="es-CO" w:eastAsia="es-CO"/>
        </w:rPr>
      </w:pPr>
      <w:r w:rsidRPr="00206720">
        <w:rPr>
          <w:rFonts w:ascii="Arial Narrow" w:hAnsi="Arial Narrow"/>
          <w:b/>
          <w:bCs/>
          <w:lang w:val="es-CO" w:eastAsia="es-CO"/>
        </w:rPr>
        <w:t xml:space="preserve">Recomendado para </w:t>
      </w:r>
      <w:r w:rsidR="00973AFF" w:rsidRPr="00206720">
        <w:rPr>
          <w:rFonts w:ascii="Arial Narrow" w:hAnsi="Arial Narrow"/>
          <w:b/>
          <w:bCs/>
          <w:lang w:val="es-CO" w:eastAsia="es-CO"/>
        </w:rPr>
        <w:t>mesas de trabajo y reuniones entre dependencias y grupos de trabajo</w:t>
      </w:r>
      <w:r w:rsidRPr="00206720">
        <w:rPr>
          <w:rFonts w:ascii="Arial Narrow" w:hAnsi="Arial Narrow"/>
          <w:b/>
          <w:bCs/>
          <w:lang w:val="es-CO" w:eastAsia="es-CO"/>
        </w:rPr>
        <w:t>:</w:t>
      </w:r>
      <w:r w:rsidRPr="00206720">
        <w:rPr>
          <w:rFonts w:ascii="Arial Narrow" w:hAnsi="Arial Narrow"/>
          <w:lang w:val="es-CO" w:eastAsia="es-CO"/>
        </w:rPr>
        <w:br/>
        <w:t>Est</w:t>
      </w:r>
      <w:r w:rsidR="00973AFF" w:rsidRPr="00206720">
        <w:rPr>
          <w:rFonts w:ascii="Arial Narrow" w:hAnsi="Arial Narrow"/>
          <w:lang w:val="es-CO" w:eastAsia="es-CO"/>
        </w:rPr>
        <w:t>a plantilla</w:t>
      </w:r>
      <w:r w:rsidRPr="00206720">
        <w:rPr>
          <w:rFonts w:ascii="Arial Narrow" w:hAnsi="Arial Narrow"/>
          <w:lang w:val="es-CO" w:eastAsia="es-CO"/>
        </w:rPr>
        <w:t xml:space="preserve"> es ideal para mesas de trabajo, reuniones entre diferentes dependencias o </w:t>
      </w:r>
      <w:r w:rsidR="00973AFF" w:rsidRPr="00206720">
        <w:rPr>
          <w:rFonts w:ascii="Arial Narrow" w:hAnsi="Arial Narrow"/>
          <w:lang w:val="es-CO" w:eastAsia="es-CO"/>
        </w:rPr>
        <w:t>grupos</w:t>
      </w:r>
      <w:r w:rsidRPr="00206720">
        <w:rPr>
          <w:rFonts w:ascii="Arial Narrow" w:hAnsi="Arial Narrow"/>
          <w:lang w:val="es-CO" w:eastAsia="es-CO"/>
        </w:rPr>
        <w:t>, donde el objetivo es coordinar acciones, compartir avances o abordar temas operativos que requieren una respuesta rápida y eficiente.</w:t>
      </w:r>
    </w:p>
    <w:p w14:paraId="45618FC0" w14:textId="1418BF56" w:rsidR="00BF29D3" w:rsidRPr="00206720" w:rsidRDefault="00BF29D3" w:rsidP="00BF29D3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lang w:val="es-CO" w:eastAsia="es-CO"/>
        </w:rPr>
      </w:pPr>
      <w:r w:rsidRPr="00206720">
        <w:rPr>
          <w:rFonts w:ascii="Arial Narrow" w:hAnsi="Arial Narrow"/>
          <w:b/>
          <w:bCs/>
          <w:lang w:val="es-CO" w:eastAsia="es-CO"/>
        </w:rPr>
        <w:t xml:space="preserve">Enfoque en </w:t>
      </w:r>
      <w:r w:rsidR="00973AFF" w:rsidRPr="00206720">
        <w:rPr>
          <w:rFonts w:ascii="Arial Narrow" w:hAnsi="Arial Narrow"/>
          <w:b/>
          <w:bCs/>
          <w:lang w:val="es-CO" w:eastAsia="es-CO"/>
        </w:rPr>
        <w:t>puntos clave y acuerdos</w:t>
      </w:r>
      <w:r w:rsidRPr="00206720">
        <w:rPr>
          <w:rFonts w:ascii="Arial Narrow" w:hAnsi="Arial Narrow"/>
          <w:b/>
          <w:bCs/>
          <w:lang w:val="es-CO" w:eastAsia="es-CO"/>
        </w:rPr>
        <w:t>:</w:t>
      </w:r>
      <w:r w:rsidRPr="00206720">
        <w:rPr>
          <w:rFonts w:ascii="Arial Narrow" w:hAnsi="Arial Narrow"/>
          <w:lang w:val="es-CO" w:eastAsia="es-CO"/>
        </w:rPr>
        <w:br/>
      </w:r>
      <w:r w:rsidR="00973AFF" w:rsidRPr="00206720">
        <w:rPr>
          <w:rFonts w:ascii="Arial Narrow" w:hAnsi="Arial Narrow"/>
          <w:lang w:val="es-CO" w:eastAsia="es-CO"/>
        </w:rPr>
        <w:t>La plantilla</w:t>
      </w:r>
      <w:r w:rsidRPr="00206720">
        <w:rPr>
          <w:rFonts w:ascii="Arial Narrow" w:hAnsi="Arial Narrow"/>
          <w:lang w:val="es-CO" w:eastAsia="es-CO"/>
        </w:rPr>
        <w:t xml:space="preserve"> permite resumir los temas esenciales tratados en la reunión, con un especial enfoque en los compromisos, acuerdos y conclusiones. Se sugiere registrar únicamente los puntos más relevantes y omitir detalles excesivos o intervenciones individuales que no añadan valor a los acuerdos finales.</w:t>
      </w:r>
    </w:p>
    <w:p w14:paraId="4AD4986F" w14:textId="0F4991DE" w:rsidR="00BF29D3" w:rsidRPr="00206720" w:rsidRDefault="00BF29D3" w:rsidP="00973AFF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lang w:val="es-CO" w:eastAsia="es-CO"/>
        </w:rPr>
      </w:pPr>
      <w:r w:rsidRPr="00206720">
        <w:rPr>
          <w:rFonts w:ascii="Arial Narrow" w:hAnsi="Arial Narrow"/>
          <w:b/>
          <w:bCs/>
          <w:lang w:val="es-CO" w:eastAsia="es-CO"/>
        </w:rPr>
        <w:t xml:space="preserve">Herramienta </w:t>
      </w:r>
      <w:r w:rsidR="00973AFF" w:rsidRPr="00206720">
        <w:rPr>
          <w:rFonts w:ascii="Arial Narrow" w:hAnsi="Arial Narrow"/>
          <w:b/>
          <w:bCs/>
          <w:lang w:val="es-CO" w:eastAsia="es-CO"/>
        </w:rPr>
        <w:t>para memoria y seguimiento</w:t>
      </w:r>
      <w:r w:rsidRPr="00206720">
        <w:rPr>
          <w:rFonts w:ascii="Arial Narrow" w:hAnsi="Arial Narrow"/>
          <w:lang w:val="es-CO" w:eastAsia="es-CO"/>
        </w:rPr>
        <w:t>:</w:t>
      </w:r>
      <w:r w:rsidRPr="00206720">
        <w:rPr>
          <w:rFonts w:ascii="Arial Narrow" w:hAnsi="Arial Narrow"/>
          <w:lang w:val="es-CO" w:eastAsia="es-CO"/>
        </w:rPr>
        <w:br/>
      </w:r>
      <w:r w:rsidR="00973AFF" w:rsidRPr="00206720">
        <w:rPr>
          <w:rFonts w:ascii="Arial Narrow" w:hAnsi="Arial Narrow"/>
          <w:lang w:val="es-CO" w:eastAsia="es-CO"/>
        </w:rPr>
        <w:t>La plantilla</w:t>
      </w:r>
      <w:r w:rsidRPr="00206720">
        <w:rPr>
          <w:rFonts w:ascii="Arial Narrow" w:hAnsi="Arial Narrow"/>
          <w:lang w:val="es-CO" w:eastAsia="es-CO"/>
        </w:rPr>
        <w:t xml:space="preserve"> es útil como una memoria ejecutiva de la reunión, permitiendo a los asistentes y a otros interesados tener un resumen conciso de los temas discutidos. Además, puede servir para hacer seguimiento a los compromisos adquiridos en reuniones previas, al documentar claramente las tareas y los responsables asignados.</w:t>
      </w:r>
    </w:p>
    <w:p w14:paraId="58E8B270" w14:textId="4CEEB399" w:rsidR="00BF29D3" w:rsidRPr="00206720" w:rsidRDefault="00973AFF" w:rsidP="00BF29D3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lang w:val="es-CO" w:eastAsia="es-CO"/>
        </w:rPr>
      </w:pPr>
      <w:r w:rsidRPr="00206720">
        <w:rPr>
          <w:rFonts w:ascii="Arial Narrow" w:hAnsi="Arial Narrow"/>
          <w:b/>
          <w:bCs/>
          <w:lang w:val="es-CO" w:eastAsia="es-CO"/>
        </w:rPr>
        <w:t>Sintetizar para reuniones ejecutivas y efectivas</w:t>
      </w:r>
      <w:r w:rsidR="00BF29D3" w:rsidRPr="00206720">
        <w:rPr>
          <w:rFonts w:ascii="Arial Narrow" w:hAnsi="Arial Narrow"/>
          <w:b/>
          <w:bCs/>
          <w:lang w:val="es-CO" w:eastAsia="es-CO"/>
        </w:rPr>
        <w:t>:</w:t>
      </w:r>
      <w:r w:rsidR="00BF29D3" w:rsidRPr="00206720">
        <w:rPr>
          <w:rFonts w:ascii="Arial Narrow" w:hAnsi="Arial Narrow"/>
          <w:lang w:val="es-CO" w:eastAsia="es-CO"/>
        </w:rPr>
        <w:br/>
        <w:t>Se recomienda emplear este formato como síntesis para reuniones ejecutivas que demanden eficacia y rapidez. Es una herramienta adecuada para presentar, de manera precisa, la información relevante a los directivos o gerentes</w:t>
      </w:r>
      <w:r w:rsidR="004519D7" w:rsidRPr="00206720">
        <w:rPr>
          <w:rFonts w:ascii="Arial Narrow" w:hAnsi="Arial Narrow"/>
          <w:lang w:val="es-CO" w:eastAsia="es-CO"/>
        </w:rPr>
        <w:t xml:space="preserve"> públicos</w:t>
      </w:r>
      <w:r w:rsidR="00BF29D3" w:rsidRPr="00206720">
        <w:rPr>
          <w:rFonts w:ascii="Arial Narrow" w:hAnsi="Arial Narrow"/>
          <w:lang w:val="es-CO" w:eastAsia="es-CO"/>
        </w:rPr>
        <w:t>, sin extenderse en detalles que puedan diluir el mensaje principal.</w:t>
      </w:r>
    </w:p>
    <w:p w14:paraId="721263E7" w14:textId="795A7792" w:rsidR="00BF29D3" w:rsidRPr="00206720" w:rsidRDefault="00BF29D3" w:rsidP="00BF29D3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lang w:val="es-CO" w:eastAsia="es-CO"/>
        </w:rPr>
      </w:pPr>
      <w:r w:rsidRPr="00206720">
        <w:rPr>
          <w:rFonts w:ascii="Arial Narrow" w:hAnsi="Arial Narrow"/>
          <w:b/>
          <w:bCs/>
          <w:lang w:val="es-CO" w:eastAsia="es-CO"/>
        </w:rPr>
        <w:t xml:space="preserve">Uso </w:t>
      </w:r>
      <w:r w:rsidR="00973AFF" w:rsidRPr="00206720">
        <w:rPr>
          <w:rFonts w:ascii="Arial Narrow" w:hAnsi="Arial Narrow"/>
          <w:b/>
          <w:bCs/>
          <w:lang w:val="es-CO" w:eastAsia="es-CO"/>
        </w:rPr>
        <w:t>ágil y flexible</w:t>
      </w:r>
      <w:r w:rsidRPr="00206720">
        <w:rPr>
          <w:rFonts w:ascii="Arial Narrow" w:hAnsi="Arial Narrow"/>
          <w:lang w:val="es-CO" w:eastAsia="es-CO"/>
        </w:rPr>
        <w:t>:</w:t>
      </w:r>
      <w:r w:rsidRPr="00206720">
        <w:rPr>
          <w:rFonts w:ascii="Arial Narrow" w:hAnsi="Arial Narrow"/>
          <w:lang w:val="es-CO" w:eastAsia="es-CO"/>
        </w:rPr>
        <w:br/>
        <w:t>El memorando es lo suficientemente flexible para adaptarse a reuniones presenciales, virtuales o híbridas, facilitando su uso en diferentes entornos y momentos de la jornada. Su diseño permite realizar ajustes o actualizaciones al finalizar la reunión, sin requerir un proceso de edición extenso.</w:t>
      </w:r>
    </w:p>
    <w:p w14:paraId="7610737E" w14:textId="168E709A" w:rsidR="00A73E4E" w:rsidRPr="00206720" w:rsidRDefault="00BF29D3" w:rsidP="00A73E4E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lang w:val="es-CO" w:eastAsia="es-CO"/>
        </w:rPr>
      </w:pPr>
      <w:r w:rsidRPr="00206720">
        <w:rPr>
          <w:rFonts w:ascii="Arial Narrow" w:hAnsi="Arial Narrow"/>
          <w:b/>
          <w:bCs/>
          <w:lang w:val="es-CO" w:eastAsia="es-CO"/>
        </w:rPr>
        <w:t xml:space="preserve">Facilita </w:t>
      </w:r>
      <w:r w:rsidR="00973AFF" w:rsidRPr="00206720">
        <w:rPr>
          <w:rFonts w:ascii="Arial Narrow" w:hAnsi="Arial Narrow"/>
          <w:b/>
          <w:bCs/>
          <w:lang w:val="es-CO" w:eastAsia="es-CO"/>
        </w:rPr>
        <w:t>la comunicación interna</w:t>
      </w:r>
      <w:r w:rsidRPr="00206720">
        <w:rPr>
          <w:rFonts w:ascii="Arial Narrow" w:hAnsi="Arial Narrow"/>
          <w:lang w:val="es-CO" w:eastAsia="es-CO"/>
        </w:rPr>
        <w:t>:</w:t>
      </w:r>
      <w:r w:rsidRPr="00206720">
        <w:rPr>
          <w:rFonts w:ascii="Arial Narrow" w:hAnsi="Arial Narrow"/>
          <w:lang w:val="es-CO" w:eastAsia="es-CO"/>
        </w:rPr>
        <w:br/>
        <w:t xml:space="preserve">Este formato es particularmente valioso para informar a colaboradores ausentes de los acuerdos y decisiones tomadas en reuniones en las que no pudieron participar, contribuyendo a una comunicación interna clara y fluida entre </w:t>
      </w:r>
      <w:r w:rsidR="00973AFF" w:rsidRPr="00206720">
        <w:rPr>
          <w:rFonts w:ascii="Arial Narrow" w:hAnsi="Arial Narrow"/>
          <w:lang w:val="es-CO" w:eastAsia="es-CO"/>
        </w:rPr>
        <w:t>dependencias y grupos de trabajo</w:t>
      </w:r>
      <w:r w:rsidRPr="00206720">
        <w:rPr>
          <w:rFonts w:ascii="Arial Narrow" w:hAnsi="Arial Narrow"/>
          <w:lang w:val="es-CO" w:eastAsia="es-CO"/>
        </w:rPr>
        <w:t>.</w:t>
      </w:r>
    </w:p>
    <w:p w14:paraId="713ABA88" w14:textId="01B1A309" w:rsidR="004519D7" w:rsidRPr="00206720" w:rsidRDefault="004519D7" w:rsidP="00A73E4E">
      <w:pPr>
        <w:numPr>
          <w:ilvl w:val="0"/>
          <w:numId w:val="1"/>
        </w:numPr>
        <w:spacing w:before="100" w:beforeAutospacing="1" w:after="100" w:afterAutospacing="1"/>
        <w:rPr>
          <w:rFonts w:ascii="Arial Narrow" w:hAnsi="Arial Narrow"/>
          <w:lang w:val="es-CO" w:eastAsia="es-CO"/>
        </w:rPr>
      </w:pPr>
      <w:r w:rsidRPr="00206720">
        <w:rPr>
          <w:rFonts w:ascii="Arial Narrow" w:hAnsi="Arial Narrow"/>
          <w:b/>
          <w:bCs/>
        </w:rPr>
        <w:t>Por razones ambientales, invitamos a evitar la impresión de esta página. Ahorrar papel contribuye a la reducción de residuos y al cuidado de los recursos naturales, ayudando a preservar los bosques y disminuir nuestra huella ecológica. Opt</w:t>
      </w:r>
      <w:r w:rsidR="00212262" w:rsidRPr="00206720">
        <w:rPr>
          <w:rFonts w:ascii="Arial Narrow" w:hAnsi="Arial Narrow"/>
          <w:b/>
          <w:bCs/>
        </w:rPr>
        <w:t>e</w:t>
      </w:r>
      <w:r w:rsidRPr="00206720">
        <w:rPr>
          <w:rFonts w:ascii="Arial Narrow" w:hAnsi="Arial Narrow"/>
          <w:b/>
          <w:bCs/>
        </w:rPr>
        <w:t xml:space="preserve"> por consultar estas instrucciones en formato digital y así apoyar un entorno de trabajo más sostenible.</w:t>
      </w:r>
    </w:p>
    <w:sectPr w:rsidR="004519D7" w:rsidRPr="00206720" w:rsidSect="00A73E4E">
      <w:footerReference w:type="default" r:id="rId10"/>
      <w:pgSz w:w="15840" w:h="12240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97B2F" w14:textId="77777777" w:rsidR="00451326" w:rsidRDefault="00451326" w:rsidP="00AF0208">
      <w:r>
        <w:separator/>
      </w:r>
    </w:p>
  </w:endnote>
  <w:endnote w:type="continuationSeparator" w:id="0">
    <w:p w14:paraId="00A186D7" w14:textId="77777777" w:rsidR="00451326" w:rsidRDefault="00451326" w:rsidP="00AF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8EEBB" w14:textId="18429C3E" w:rsidR="00A73E4E" w:rsidRDefault="00D46686">
    <w:pPr>
      <w:pStyle w:val="Piedepgina"/>
    </w:pPr>
    <w:r w:rsidRPr="00D46686">
      <w:rPr>
        <w:rFonts w:ascii="Segoe UI" w:hAnsi="Segoe UI" w:cs="Segoe UI"/>
        <w:color w:val="000000"/>
        <w:sz w:val="18"/>
        <w:szCs w:val="18"/>
      </w:rPr>
      <w:t xml:space="preserve">El Instituto Caro y Cuervo </w:t>
    </w:r>
    <w:r w:rsidR="00206720">
      <w:rPr>
        <w:rFonts w:ascii="Segoe UI" w:hAnsi="Segoe UI" w:cs="Segoe UI"/>
        <w:color w:val="000000"/>
        <w:sz w:val="18"/>
        <w:szCs w:val="18"/>
      </w:rPr>
      <w:t xml:space="preserve">(ICC) </w:t>
    </w:r>
    <w:r w:rsidRPr="00D46686">
      <w:rPr>
        <w:rFonts w:ascii="Segoe UI" w:hAnsi="Segoe UI" w:cs="Segoe UI"/>
        <w:color w:val="000000"/>
        <w:sz w:val="18"/>
        <w:szCs w:val="18"/>
      </w:rPr>
      <w:t xml:space="preserve">conforme a las disposiciones contenidas en la </w:t>
    </w:r>
    <w:r>
      <w:rPr>
        <w:rFonts w:ascii="Segoe UI" w:hAnsi="Segoe UI" w:cs="Segoe UI"/>
        <w:color w:val="000000"/>
        <w:sz w:val="18"/>
        <w:szCs w:val="18"/>
      </w:rPr>
      <w:t>L</w:t>
    </w:r>
    <w:r w:rsidRPr="00D46686">
      <w:rPr>
        <w:rFonts w:ascii="Segoe UI" w:hAnsi="Segoe UI" w:cs="Segoe UI"/>
        <w:color w:val="000000"/>
        <w:sz w:val="18"/>
        <w:szCs w:val="18"/>
      </w:rPr>
      <w:t>ey 1581 de 2012, como custodio responsable y/o encargado del tratamiento de datos personales, propenderá por la confidencialidad de los datos sensibles o personales tratados en operaciones tales como la recolección, almacenamiento, uso, circulación y supresión de aquella información que se reciba de terceros a través de los diferentes canales de recolección de información. Para saber más, puede consultar nuestr</w:t>
    </w:r>
    <w:r w:rsidR="00B307DE">
      <w:rPr>
        <w:rFonts w:ascii="Segoe UI" w:hAnsi="Segoe UI" w:cs="Segoe UI"/>
        <w:color w:val="000000"/>
        <w:sz w:val="18"/>
        <w:szCs w:val="18"/>
      </w:rPr>
      <w:t>o</w:t>
    </w:r>
    <w:r w:rsidR="00F77D82">
      <w:rPr>
        <w:rFonts w:ascii="Segoe UI" w:hAnsi="Segoe UI" w:cs="Segoe UI"/>
        <w:color w:val="000000"/>
        <w:sz w:val="18"/>
        <w:szCs w:val="18"/>
      </w:rPr>
      <w:t xml:space="preserve"> manual</w:t>
    </w:r>
    <w:r w:rsidR="00B307DE">
      <w:rPr>
        <w:rFonts w:ascii="Segoe UI" w:hAnsi="Segoe UI" w:cs="Segoe UI"/>
        <w:color w:val="000000"/>
        <w:sz w:val="18"/>
        <w:szCs w:val="18"/>
      </w:rPr>
      <w:t xml:space="preserve"> </w:t>
    </w:r>
    <w:r w:rsidR="00B307DE" w:rsidRPr="00F77D82">
      <w:rPr>
        <w:rFonts w:ascii="Segoe UI" w:hAnsi="Segoe UI" w:cs="Segoe UI"/>
        <w:i/>
        <w:iCs/>
        <w:color w:val="000000"/>
        <w:sz w:val="18"/>
        <w:szCs w:val="18"/>
      </w:rPr>
      <w:t>DIR-M-3 Política para el tratamiento de datos personales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82412" w14:textId="04AC8D33" w:rsidR="00A73E4E" w:rsidRDefault="00A73E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67C22" w14:textId="77777777" w:rsidR="00451326" w:rsidRDefault="00451326" w:rsidP="00AF0208">
      <w:r>
        <w:separator/>
      </w:r>
    </w:p>
  </w:footnote>
  <w:footnote w:type="continuationSeparator" w:id="0">
    <w:p w14:paraId="31704617" w14:textId="77777777" w:rsidR="00451326" w:rsidRDefault="00451326" w:rsidP="00AF0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58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16"/>
      <w:gridCol w:w="7834"/>
      <w:gridCol w:w="1839"/>
    </w:tblGrid>
    <w:tr w:rsidR="00847173" w:rsidRPr="00AF0208" w14:paraId="1164BE86" w14:textId="77777777" w:rsidTr="00A73E4E">
      <w:trPr>
        <w:trHeight w:val="1550"/>
        <w:jc w:val="center"/>
      </w:trPr>
      <w:tc>
        <w:tcPr>
          <w:tcW w:w="690" w:type="pct"/>
          <w:vAlign w:val="center"/>
        </w:tcPr>
        <w:p w14:paraId="1164BE81" w14:textId="2165B300" w:rsidR="00847173" w:rsidRPr="00AF0208" w:rsidRDefault="00847173" w:rsidP="00E9003E">
          <w:pPr>
            <w:tabs>
              <w:tab w:val="center" w:pos="4419"/>
              <w:tab w:val="right" w:pos="8838"/>
            </w:tabs>
            <w:jc w:val="center"/>
            <w:rPr>
              <w:rFonts w:asciiTheme="minorHAnsi" w:eastAsiaTheme="minorHAnsi" w:hAnsiTheme="minorHAnsi" w:cstheme="minorBidi"/>
              <w:lang w:val="es-CO" w:eastAsia="en-US"/>
            </w:rPr>
          </w:pPr>
          <w:r>
            <w:rPr>
              <w:noProof/>
            </w:rPr>
            <w:drawing>
              <wp:inline distT="0" distB="0" distL="0" distR="0" wp14:anchorId="5590D706" wp14:editId="32F31D48">
                <wp:extent cx="952500" cy="952500"/>
                <wp:effectExtent l="0" t="0" r="0" b="0"/>
                <wp:docPr id="88046489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0464891" name="Imagen 1" descr="Logotipo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221" cy="9532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1" w:type="pct"/>
          <w:vAlign w:val="center"/>
        </w:tcPr>
        <w:p w14:paraId="1164BE84" w14:textId="4D1E7667" w:rsidR="00847173" w:rsidRPr="00847173" w:rsidRDefault="00432221" w:rsidP="00A273C6">
          <w:pPr>
            <w:tabs>
              <w:tab w:val="center" w:pos="4419"/>
              <w:tab w:val="right" w:pos="8838"/>
            </w:tabs>
            <w:jc w:val="center"/>
            <w:rPr>
              <w:rFonts w:ascii="Arial Narrow" w:eastAsiaTheme="minorHAnsi" w:hAnsi="Arial Narrow" w:cs="Arial"/>
              <w:b/>
              <w:i/>
              <w:lang w:eastAsia="en-US"/>
            </w:rPr>
          </w:pPr>
          <w:r>
            <w:rPr>
              <w:rFonts w:ascii="Arial Narrow" w:hAnsi="Arial Narrow" w:cs="Arial"/>
              <w:b/>
            </w:rPr>
            <w:t xml:space="preserve">REGISTRO DE REUNIONES </w:t>
          </w:r>
          <w:r w:rsidR="00BF29D3">
            <w:rPr>
              <w:rFonts w:ascii="Arial Narrow" w:hAnsi="Arial Narrow" w:cs="Arial"/>
              <w:b/>
            </w:rPr>
            <w:t>EJECUTIVAS</w:t>
          </w:r>
        </w:p>
      </w:tc>
      <w:tc>
        <w:tcPr>
          <w:tcW w:w="839" w:type="pct"/>
          <w:vAlign w:val="center"/>
        </w:tcPr>
        <w:p w14:paraId="7452B93C" w14:textId="739D308F" w:rsidR="00847173" w:rsidRPr="00847173" w:rsidRDefault="00847173" w:rsidP="00973AFF">
          <w:pPr>
            <w:tabs>
              <w:tab w:val="center" w:pos="4419"/>
              <w:tab w:val="right" w:pos="8838"/>
            </w:tabs>
            <w:spacing w:line="360" w:lineRule="auto"/>
            <w:rPr>
              <w:rFonts w:ascii="Arial Narrow" w:eastAsiaTheme="minorHAnsi" w:hAnsi="Arial Narrow" w:cs="Arial"/>
              <w:bCs/>
              <w:lang w:eastAsia="en-US"/>
            </w:rPr>
          </w:pPr>
          <w:r w:rsidRPr="00847173">
            <w:rPr>
              <w:rFonts w:ascii="Arial Narrow" w:eastAsiaTheme="minorHAnsi" w:hAnsi="Arial Narrow" w:cs="Arial"/>
              <w:bCs/>
              <w:lang w:eastAsia="en-US"/>
            </w:rPr>
            <w:t>Versión: 1.0</w:t>
          </w:r>
        </w:p>
        <w:p w14:paraId="11A89C92" w14:textId="0C8B4863" w:rsidR="00847173" w:rsidRPr="00F33DEF" w:rsidRDefault="00847173" w:rsidP="00973AFF">
          <w:pPr>
            <w:tabs>
              <w:tab w:val="center" w:pos="4419"/>
              <w:tab w:val="right" w:pos="8838"/>
            </w:tabs>
            <w:spacing w:line="360" w:lineRule="auto"/>
            <w:rPr>
              <w:rFonts w:ascii="Arial Narrow" w:eastAsiaTheme="minorHAnsi" w:hAnsi="Arial Narrow" w:cs="Arial"/>
              <w:bCs/>
              <w:lang w:eastAsia="en-US"/>
            </w:rPr>
          </w:pPr>
          <w:r w:rsidRPr="00847173">
            <w:rPr>
              <w:rFonts w:ascii="Arial Narrow" w:eastAsiaTheme="minorHAnsi" w:hAnsi="Arial Narrow" w:cs="Arial"/>
              <w:bCs/>
              <w:lang w:eastAsia="en-US"/>
            </w:rPr>
            <w:t xml:space="preserve">Página </w:t>
          </w:r>
          <w:r w:rsidRPr="00F33DEF">
            <w:rPr>
              <w:rFonts w:ascii="Arial Narrow" w:eastAsiaTheme="minorHAnsi" w:hAnsi="Arial Narrow" w:cs="Arial"/>
              <w:bCs/>
              <w:lang w:eastAsia="en-US"/>
            </w:rPr>
            <w:fldChar w:fldCharType="begin"/>
          </w:r>
          <w:r w:rsidRPr="00F33DEF">
            <w:rPr>
              <w:rFonts w:ascii="Arial Narrow" w:eastAsiaTheme="minorHAnsi" w:hAnsi="Arial Narrow" w:cs="Arial"/>
              <w:bCs/>
              <w:lang w:eastAsia="en-US"/>
            </w:rPr>
            <w:instrText xml:space="preserve"> PAGE </w:instrText>
          </w:r>
          <w:r w:rsidRPr="00F33DEF">
            <w:rPr>
              <w:rFonts w:ascii="Arial Narrow" w:eastAsiaTheme="minorHAnsi" w:hAnsi="Arial Narrow" w:cs="Arial"/>
              <w:bCs/>
              <w:lang w:eastAsia="en-US"/>
            </w:rPr>
            <w:fldChar w:fldCharType="separate"/>
          </w:r>
          <w:r w:rsidRPr="00F33DEF">
            <w:rPr>
              <w:rFonts w:ascii="Arial Narrow" w:eastAsiaTheme="minorHAnsi" w:hAnsi="Arial Narrow" w:cs="Arial"/>
              <w:bCs/>
              <w:lang w:eastAsia="en-US"/>
            </w:rPr>
            <w:t>1</w:t>
          </w:r>
          <w:r w:rsidRPr="00F33DEF">
            <w:rPr>
              <w:rFonts w:ascii="Arial Narrow" w:eastAsiaTheme="minorHAnsi" w:hAnsi="Arial Narrow" w:cs="Arial"/>
              <w:lang w:val="es-CO" w:eastAsia="en-US"/>
            </w:rPr>
            <w:fldChar w:fldCharType="end"/>
          </w:r>
          <w:r w:rsidRPr="00F33DEF">
            <w:rPr>
              <w:rFonts w:ascii="Arial Narrow" w:eastAsiaTheme="minorHAnsi" w:hAnsi="Arial Narrow" w:cs="Arial"/>
              <w:bCs/>
              <w:lang w:eastAsia="en-US"/>
            </w:rPr>
            <w:t xml:space="preserve"> de </w:t>
          </w:r>
          <w:r w:rsidRPr="00F33DEF">
            <w:rPr>
              <w:rFonts w:ascii="Arial Narrow" w:eastAsiaTheme="minorHAnsi" w:hAnsi="Arial Narrow" w:cs="Arial"/>
              <w:bCs/>
              <w:lang w:eastAsia="en-US"/>
            </w:rPr>
            <w:fldChar w:fldCharType="begin"/>
          </w:r>
          <w:r w:rsidRPr="00F33DEF">
            <w:rPr>
              <w:rFonts w:ascii="Arial Narrow" w:eastAsiaTheme="minorHAnsi" w:hAnsi="Arial Narrow" w:cs="Arial"/>
              <w:bCs/>
              <w:lang w:eastAsia="en-US"/>
            </w:rPr>
            <w:instrText xml:space="preserve"> NUMPAGES  </w:instrText>
          </w:r>
          <w:r w:rsidRPr="00F33DEF">
            <w:rPr>
              <w:rFonts w:ascii="Arial Narrow" w:eastAsiaTheme="minorHAnsi" w:hAnsi="Arial Narrow" w:cs="Arial"/>
              <w:bCs/>
              <w:lang w:eastAsia="en-US"/>
            </w:rPr>
            <w:fldChar w:fldCharType="separate"/>
          </w:r>
          <w:r w:rsidRPr="00F33DEF">
            <w:rPr>
              <w:rFonts w:ascii="Arial Narrow" w:eastAsiaTheme="minorHAnsi" w:hAnsi="Arial Narrow" w:cs="Arial"/>
              <w:bCs/>
              <w:lang w:eastAsia="en-US"/>
            </w:rPr>
            <w:t>3</w:t>
          </w:r>
          <w:r w:rsidRPr="00F33DEF">
            <w:rPr>
              <w:rFonts w:ascii="Arial Narrow" w:eastAsiaTheme="minorHAnsi" w:hAnsi="Arial Narrow" w:cs="Arial"/>
              <w:lang w:val="es-CO" w:eastAsia="en-US"/>
            </w:rPr>
            <w:fldChar w:fldCharType="end"/>
          </w:r>
        </w:p>
        <w:p w14:paraId="1164BE85" w14:textId="5DB45BA1" w:rsidR="00847173" w:rsidRPr="00847173" w:rsidRDefault="00847173" w:rsidP="00973AFF">
          <w:pPr>
            <w:tabs>
              <w:tab w:val="center" w:pos="4419"/>
              <w:tab w:val="right" w:pos="8838"/>
            </w:tabs>
            <w:spacing w:line="360" w:lineRule="auto"/>
            <w:rPr>
              <w:rFonts w:ascii="Arial Narrow" w:eastAsiaTheme="minorHAnsi" w:hAnsi="Arial Narrow" w:cs="Arial"/>
              <w:lang w:eastAsia="en-US"/>
            </w:rPr>
          </w:pPr>
          <w:r w:rsidRPr="00F33DEF">
            <w:rPr>
              <w:rFonts w:ascii="Arial Narrow" w:eastAsiaTheme="minorHAnsi" w:hAnsi="Arial Narrow" w:cs="Arial"/>
              <w:bCs/>
              <w:lang w:eastAsia="en-US"/>
            </w:rPr>
            <w:t>Fecha:</w:t>
          </w:r>
          <w:r w:rsidR="00BB6071" w:rsidRPr="00F33DEF">
            <w:rPr>
              <w:rFonts w:ascii="Arial Narrow" w:eastAsiaTheme="minorHAnsi" w:hAnsi="Arial Narrow" w:cs="Arial"/>
              <w:bCs/>
              <w:lang w:eastAsia="en-US"/>
            </w:rPr>
            <w:t xml:space="preserve"> </w:t>
          </w:r>
          <w:r w:rsidR="00973AFF">
            <w:rPr>
              <w:rFonts w:ascii="Arial Narrow" w:eastAsiaTheme="minorHAnsi" w:hAnsi="Arial Narrow" w:cs="Arial"/>
              <w:bCs/>
              <w:lang w:eastAsia="en-US"/>
            </w:rPr>
            <w:t>5/11/2024</w:t>
          </w:r>
        </w:p>
      </w:tc>
    </w:tr>
  </w:tbl>
  <w:p w14:paraId="1164BE93" w14:textId="77777777" w:rsidR="00AF0208" w:rsidRDefault="00AF02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93490"/>
    <w:multiLevelType w:val="multilevel"/>
    <w:tmpl w:val="8B385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72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08"/>
    <w:rsid w:val="00062677"/>
    <w:rsid w:val="00097349"/>
    <w:rsid w:val="000C775F"/>
    <w:rsid w:val="000D435B"/>
    <w:rsid w:val="000E0C29"/>
    <w:rsid w:val="00101512"/>
    <w:rsid w:val="0011221D"/>
    <w:rsid w:val="00121F0E"/>
    <w:rsid w:val="0016066E"/>
    <w:rsid w:val="00171078"/>
    <w:rsid w:val="001B7798"/>
    <w:rsid w:val="00206720"/>
    <w:rsid w:val="00212262"/>
    <w:rsid w:val="002577B5"/>
    <w:rsid w:val="0026204A"/>
    <w:rsid w:val="00293DE3"/>
    <w:rsid w:val="002C4C0C"/>
    <w:rsid w:val="00307A8F"/>
    <w:rsid w:val="00343A46"/>
    <w:rsid w:val="00351020"/>
    <w:rsid w:val="00354665"/>
    <w:rsid w:val="003760ED"/>
    <w:rsid w:val="00392CC8"/>
    <w:rsid w:val="003D2BCA"/>
    <w:rsid w:val="003D5E51"/>
    <w:rsid w:val="003E7D64"/>
    <w:rsid w:val="003F1385"/>
    <w:rsid w:val="003F57D0"/>
    <w:rsid w:val="00427B81"/>
    <w:rsid w:val="00432221"/>
    <w:rsid w:val="00451326"/>
    <w:rsid w:val="004519D7"/>
    <w:rsid w:val="004E293B"/>
    <w:rsid w:val="00583A53"/>
    <w:rsid w:val="005A37A9"/>
    <w:rsid w:val="005B08F5"/>
    <w:rsid w:val="00611613"/>
    <w:rsid w:val="006238F4"/>
    <w:rsid w:val="00623CE3"/>
    <w:rsid w:val="00633756"/>
    <w:rsid w:val="00641760"/>
    <w:rsid w:val="00681FE3"/>
    <w:rsid w:val="006B4343"/>
    <w:rsid w:val="006E1CA8"/>
    <w:rsid w:val="006F4DB5"/>
    <w:rsid w:val="00713C64"/>
    <w:rsid w:val="00736818"/>
    <w:rsid w:val="007A4050"/>
    <w:rsid w:val="007B6AE5"/>
    <w:rsid w:val="007F58C6"/>
    <w:rsid w:val="00814850"/>
    <w:rsid w:val="00843AD3"/>
    <w:rsid w:val="00847173"/>
    <w:rsid w:val="00853466"/>
    <w:rsid w:val="00876F7E"/>
    <w:rsid w:val="00883B9D"/>
    <w:rsid w:val="008D1E0F"/>
    <w:rsid w:val="008D46C4"/>
    <w:rsid w:val="0096351A"/>
    <w:rsid w:val="00973957"/>
    <w:rsid w:val="00973AFF"/>
    <w:rsid w:val="00984631"/>
    <w:rsid w:val="009E6122"/>
    <w:rsid w:val="00A10D01"/>
    <w:rsid w:val="00A273C6"/>
    <w:rsid w:val="00A41AA4"/>
    <w:rsid w:val="00A67869"/>
    <w:rsid w:val="00A721CC"/>
    <w:rsid w:val="00A73E4E"/>
    <w:rsid w:val="00A77FE4"/>
    <w:rsid w:val="00A865A1"/>
    <w:rsid w:val="00A96CCD"/>
    <w:rsid w:val="00AA1A34"/>
    <w:rsid w:val="00AA7781"/>
    <w:rsid w:val="00AB1FA7"/>
    <w:rsid w:val="00AC3AC3"/>
    <w:rsid w:val="00AD4D5B"/>
    <w:rsid w:val="00AF0208"/>
    <w:rsid w:val="00B03757"/>
    <w:rsid w:val="00B248F4"/>
    <w:rsid w:val="00B307DE"/>
    <w:rsid w:val="00B36D64"/>
    <w:rsid w:val="00B40482"/>
    <w:rsid w:val="00B42512"/>
    <w:rsid w:val="00BB2F29"/>
    <w:rsid w:val="00BB4038"/>
    <w:rsid w:val="00BB6071"/>
    <w:rsid w:val="00BC302C"/>
    <w:rsid w:val="00BF1D71"/>
    <w:rsid w:val="00BF29D3"/>
    <w:rsid w:val="00C17D8D"/>
    <w:rsid w:val="00C30390"/>
    <w:rsid w:val="00C539E6"/>
    <w:rsid w:val="00C83490"/>
    <w:rsid w:val="00CB1FFE"/>
    <w:rsid w:val="00CB548E"/>
    <w:rsid w:val="00CC611E"/>
    <w:rsid w:val="00D14A57"/>
    <w:rsid w:val="00D173FB"/>
    <w:rsid w:val="00D4396C"/>
    <w:rsid w:val="00D46686"/>
    <w:rsid w:val="00D936B7"/>
    <w:rsid w:val="00DF5EF6"/>
    <w:rsid w:val="00E61822"/>
    <w:rsid w:val="00E815A9"/>
    <w:rsid w:val="00E9003E"/>
    <w:rsid w:val="00EE6320"/>
    <w:rsid w:val="00F05DCF"/>
    <w:rsid w:val="00F33DEF"/>
    <w:rsid w:val="00F77D82"/>
    <w:rsid w:val="00F9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4BD64"/>
  <w15:docId w15:val="{1DF2F864-F4FD-4E61-9247-A45F748F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BF29D3"/>
    <w:pPr>
      <w:spacing w:before="100" w:beforeAutospacing="1" w:after="100" w:afterAutospacing="1"/>
      <w:outlineLvl w:val="2"/>
    </w:pPr>
    <w:rPr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02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2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F02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2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38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8F4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62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D435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43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0ED"/>
    <w:pPr>
      <w:spacing w:before="100" w:beforeAutospacing="1" w:after="100" w:afterAutospacing="1"/>
    </w:pPr>
    <w:rPr>
      <w:lang w:val="es-CO"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8D46C4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BF29D3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Textoennegrita">
    <w:name w:val="Strong"/>
    <w:basedOn w:val="Fuentedeprrafopredeter"/>
    <w:uiPriority w:val="22"/>
    <w:qFormat/>
    <w:rsid w:val="00BF29D3"/>
    <w:rPr>
      <w:b/>
      <w:bCs/>
    </w:rPr>
  </w:style>
  <w:style w:type="character" w:styleId="nfasis">
    <w:name w:val="Emphasis"/>
    <w:basedOn w:val="Fuentedeprrafopredeter"/>
    <w:uiPriority w:val="20"/>
    <w:qFormat/>
    <w:rsid w:val="00BF29D3"/>
    <w:rPr>
      <w:i/>
      <w:iCs/>
    </w:rPr>
  </w:style>
  <w:style w:type="paragraph" w:styleId="Prrafodelista">
    <w:name w:val="List Paragraph"/>
    <w:basedOn w:val="Normal"/>
    <w:uiPriority w:val="34"/>
    <w:qFormat/>
    <w:rsid w:val="00451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5A0AA-AE78-4589-A011-179DE921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 Armando Velandia</dc:creator>
  <cp:lastModifiedBy>Diana Carolina Ramírez García</cp:lastModifiedBy>
  <cp:revision>6</cp:revision>
  <dcterms:created xsi:type="dcterms:W3CDTF">2024-10-31T21:52:00Z</dcterms:created>
  <dcterms:modified xsi:type="dcterms:W3CDTF">2024-11-11T05:02:00Z</dcterms:modified>
</cp:coreProperties>
</file>